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A89" w:rsidRDefault="00952D17" w:rsidP="00891A89">
      <w:pPr>
        <w:suppressAutoHyphens/>
        <w:spacing w:after="0" w:line="240" w:lineRule="auto"/>
        <w:ind w:right="509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52D17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2539365</wp:posOffset>
            </wp:positionH>
            <wp:positionV relativeFrom="paragraph">
              <wp:posOffset>-272415</wp:posOffset>
            </wp:positionV>
            <wp:extent cx="476250" cy="59055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</w:t>
      </w:r>
    </w:p>
    <w:p w:rsidR="00891A89" w:rsidRDefault="00891A89" w:rsidP="00891A89">
      <w:pPr>
        <w:suppressAutoHyphens/>
        <w:spacing w:after="0" w:line="240" w:lineRule="auto"/>
        <w:ind w:right="509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A3DC2" w:rsidRPr="005A1D1C" w:rsidRDefault="00BA3DC2" w:rsidP="00BA3DC2">
      <w:pPr>
        <w:suppressAutoHyphens/>
        <w:spacing w:after="0" w:line="240" w:lineRule="auto"/>
        <w:ind w:right="509"/>
        <w:jc w:val="center"/>
        <w:rPr>
          <w:rFonts w:ascii="Times New Roman" w:hAnsi="Times New Roman"/>
          <w:b/>
          <w:sz w:val="27"/>
          <w:szCs w:val="27"/>
        </w:rPr>
      </w:pPr>
      <w:r w:rsidRPr="005A1D1C">
        <w:rPr>
          <w:rFonts w:ascii="Times New Roman" w:hAnsi="Times New Roman"/>
          <w:b/>
          <w:sz w:val="27"/>
          <w:szCs w:val="27"/>
        </w:rPr>
        <w:t>АДМИНИСТРАЦИЯ СТАРОМЫШАСТОВСКОГО СЕЛЬСКОГО ПОСЕЛЕНИЯ ДИНСКОГО РАЙОНА</w:t>
      </w:r>
    </w:p>
    <w:p w:rsidR="00BA3DC2" w:rsidRPr="005A1D1C" w:rsidRDefault="00BA3DC2" w:rsidP="00BA3DC2">
      <w:pPr>
        <w:suppressAutoHyphens/>
        <w:spacing w:after="0" w:line="240" w:lineRule="auto"/>
        <w:ind w:right="509"/>
        <w:jc w:val="center"/>
        <w:rPr>
          <w:rFonts w:ascii="Times New Roman" w:hAnsi="Times New Roman"/>
          <w:b/>
          <w:sz w:val="27"/>
          <w:szCs w:val="27"/>
        </w:rPr>
      </w:pPr>
    </w:p>
    <w:p w:rsidR="00BA3DC2" w:rsidRPr="005A1D1C" w:rsidRDefault="00BA3DC2" w:rsidP="00BA3DC2">
      <w:pPr>
        <w:jc w:val="center"/>
        <w:rPr>
          <w:rFonts w:ascii="Times New Roman" w:hAnsi="Times New Roman"/>
          <w:b/>
          <w:sz w:val="27"/>
          <w:szCs w:val="27"/>
        </w:rPr>
      </w:pPr>
      <w:r w:rsidRPr="005A1D1C">
        <w:rPr>
          <w:rFonts w:ascii="Times New Roman" w:hAnsi="Times New Roman"/>
          <w:b/>
          <w:sz w:val="27"/>
          <w:szCs w:val="27"/>
        </w:rPr>
        <w:t>ПОСТАНОВЛЕНИЕ</w:t>
      </w:r>
    </w:p>
    <w:p w:rsidR="00BA3DC2" w:rsidRPr="005A1D1C" w:rsidRDefault="00BA3DC2" w:rsidP="00BA3DC2">
      <w:pPr>
        <w:suppressAutoHyphens/>
        <w:spacing w:after="0" w:line="240" w:lineRule="auto"/>
        <w:ind w:right="-1"/>
        <w:rPr>
          <w:rFonts w:ascii="Times New Roman" w:eastAsia="Times New Roman" w:hAnsi="Times New Roman"/>
          <w:sz w:val="27"/>
          <w:szCs w:val="27"/>
          <w:lang w:eastAsia="ar-SA"/>
        </w:rPr>
      </w:pPr>
      <w:r w:rsidRPr="005A1D1C">
        <w:rPr>
          <w:rFonts w:ascii="Times New Roman" w:eastAsia="Times New Roman" w:hAnsi="Times New Roman"/>
          <w:sz w:val="27"/>
          <w:szCs w:val="27"/>
          <w:lang w:eastAsia="ar-SA"/>
        </w:rPr>
        <w:t xml:space="preserve">от </w:t>
      </w:r>
      <w:r w:rsidR="009D0437">
        <w:rPr>
          <w:rFonts w:ascii="Times New Roman" w:eastAsia="Times New Roman" w:hAnsi="Times New Roman"/>
          <w:sz w:val="27"/>
          <w:szCs w:val="27"/>
          <w:lang w:eastAsia="ar-SA"/>
        </w:rPr>
        <w:t>30.11.2020</w:t>
      </w:r>
      <w:r w:rsidR="00891A89">
        <w:rPr>
          <w:rFonts w:ascii="Times New Roman" w:eastAsia="Times New Roman" w:hAnsi="Times New Roman"/>
          <w:sz w:val="27"/>
          <w:szCs w:val="27"/>
          <w:lang w:eastAsia="ar-SA"/>
        </w:rPr>
        <w:t xml:space="preserve"> года</w:t>
      </w:r>
      <w:r w:rsidR="00891A89">
        <w:rPr>
          <w:rFonts w:ascii="Times New Roman" w:eastAsia="Times New Roman" w:hAnsi="Times New Roman"/>
          <w:sz w:val="27"/>
          <w:szCs w:val="27"/>
          <w:lang w:eastAsia="ar-SA"/>
        </w:rPr>
        <w:tab/>
      </w:r>
      <w:r w:rsidR="00891A89">
        <w:rPr>
          <w:rFonts w:ascii="Times New Roman" w:eastAsia="Times New Roman" w:hAnsi="Times New Roman"/>
          <w:sz w:val="27"/>
          <w:szCs w:val="27"/>
          <w:lang w:eastAsia="ar-SA"/>
        </w:rPr>
        <w:tab/>
      </w:r>
      <w:r w:rsidRPr="005A1D1C">
        <w:rPr>
          <w:rFonts w:ascii="Times New Roman" w:eastAsia="Times New Roman" w:hAnsi="Times New Roman"/>
          <w:sz w:val="27"/>
          <w:szCs w:val="27"/>
          <w:lang w:eastAsia="ar-SA"/>
        </w:rPr>
        <w:t xml:space="preserve">                  </w:t>
      </w:r>
      <w:r w:rsidRPr="005A1D1C">
        <w:rPr>
          <w:rFonts w:ascii="Times New Roman" w:eastAsia="Times New Roman" w:hAnsi="Times New Roman"/>
          <w:sz w:val="27"/>
          <w:szCs w:val="27"/>
          <w:lang w:eastAsia="ar-SA"/>
        </w:rPr>
        <w:tab/>
      </w:r>
      <w:r w:rsidRPr="005A1D1C">
        <w:rPr>
          <w:rFonts w:ascii="Times New Roman" w:eastAsia="Times New Roman" w:hAnsi="Times New Roman"/>
          <w:sz w:val="27"/>
          <w:szCs w:val="27"/>
          <w:lang w:eastAsia="ar-SA"/>
        </w:rPr>
        <w:tab/>
      </w:r>
      <w:r>
        <w:rPr>
          <w:rFonts w:ascii="Times New Roman" w:eastAsia="Times New Roman" w:hAnsi="Times New Roman"/>
          <w:sz w:val="27"/>
          <w:szCs w:val="27"/>
          <w:lang w:eastAsia="ar-SA"/>
        </w:rPr>
        <w:tab/>
      </w:r>
      <w:r w:rsidRPr="005A1D1C">
        <w:rPr>
          <w:rFonts w:ascii="Times New Roman" w:eastAsia="Times New Roman" w:hAnsi="Times New Roman"/>
          <w:sz w:val="27"/>
          <w:szCs w:val="27"/>
          <w:lang w:eastAsia="ar-SA"/>
        </w:rPr>
        <w:t xml:space="preserve">            </w:t>
      </w:r>
      <w:r>
        <w:rPr>
          <w:rFonts w:ascii="Times New Roman" w:eastAsia="Times New Roman" w:hAnsi="Times New Roman"/>
          <w:sz w:val="27"/>
          <w:szCs w:val="27"/>
          <w:lang w:eastAsia="ar-SA"/>
        </w:rPr>
        <w:t xml:space="preserve">         </w:t>
      </w:r>
      <w:r w:rsidR="008E2392">
        <w:rPr>
          <w:rFonts w:ascii="Times New Roman" w:eastAsia="Times New Roman" w:hAnsi="Times New Roman"/>
          <w:sz w:val="27"/>
          <w:szCs w:val="27"/>
          <w:lang w:eastAsia="ar-SA"/>
        </w:rPr>
        <w:t xml:space="preserve">  </w:t>
      </w:r>
      <w:r w:rsidR="009D0437">
        <w:rPr>
          <w:rFonts w:ascii="Times New Roman" w:eastAsia="Times New Roman" w:hAnsi="Times New Roman"/>
          <w:sz w:val="27"/>
          <w:szCs w:val="27"/>
          <w:lang w:eastAsia="ar-SA"/>
        </w:rPr>
        <w:t xml:space="preserve">            </w:t>
      </w:r>
      <w:r w:rsidRPr="005A1D1C">
        <w:rPr>
          <w:rFonts w:ascii="Times New Roman" w:eastAsia="Times New Roman" w:hAnsi="Times New Roman"/>
          <w:sz w:val="27"/>
          <w:szCs w:val="27"/>
          <w:lang w:eastAsia="ar-SA"/>
        </w:rPr>
        <w:t xml:space="preserve">№ </w:t>
      </w:r>
      <w:r w:rsidR="009D0437">
        <w:rPr>
          <w:rFonts w:ascii="Times New Roman" w:eastAsia="Times New Roman" w:hAnsi="Times New Roman"/>
          <w:sz w:val="27"/>
          <w:szCs w:val="27"/>
          <w:lang w:eastAsia="ar-SA"/>
        </w:rPr>
        <w:t>264</w:t>
      </w:r>
    </w:p>
    <w:p w:rsidR="008E2392" w:rsidRPr="00891A89" w:rsidRDefault="00BA3DC2" w:rsidP="00891A89">
      <w:pPr>
        <w:suppressAutoHyphens/>
        <w:spacing w:after="0" w:line="240" w:lineRule="auto"/>
        <w:ind w:left="567" w:right="509"/>
        <w:jc w:val="center"/>
        <w:rPr>
          <w:rFonts w:ascii="Times New Roman" w:eastAsia="Times New Roman" w:hAnsi="Times New Roman"/>
          <w:sz w:val="27"/>
          <w:szCs w:val="27"/>
          <w:lang w:eastAsia="ar-SA"/>
        </w:rPr>
      </w:pPr>
      <w:r w:rsidRPr="005A1D1C">
        <w:rPr>
          <w:rFonts w:ascii="Times New Roman" w:eastAsia="Times New Roman" w:hAnsi="Times New Roman"/>
          <w:sz w:val="27"/>
          <w:szCs w:val="27"/>
          <w:lang w:eastAsia="ar-SA"/>
        </w:rPr>
        <w:t>станица Старомышастовская</w:t>
      </w:r>
    </w:p>
    <w:p w:rsidR="00BA3DC2" w:rsidRDefault="00BA3DC2" w:rsidP="008E2392">
      <w:pPr>
        <w:widowControl w:val="0"/>
        <w:shd w:val="clear" w:color="auto" w:fill="FFFFFF"/>
        <w:tabs>
          <w:tab w:val="left" w:pos="14604"/>
          <w:tab w:val="left" w:pos="14746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eastAsia="zh-CN"/>
        </w:rPr>
        <w:t xml:space="preserve">О </w:t>
      </w:r>
      <w:r w:rsidRPr="005A1D1C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eastAsia="zh-CN"/>
        </w:rPr>
        <w:t xml:space="preserve">внесении изменений в постановление администрации Старомышастовского сельского поселения Динского района от </w:t>
      </w:r>
      <w:r w:rsidR="00832FE6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eastAsia="zh-CN"/>
        </w:rPr>
        <w:t>16.07.2019</w:t>
      </w:r>
      <w:r w:rsidRPr="005A1D1C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eastAsia="zh-CN"/>
        </w:rPr>
        <w:t xml:space="preserve"> года №</w:t>
      </w:r>
      <w:bookmarkStart w:id="0" w:name="_Hlk508961638"/>
      <w:bookmarkStart w:id="1" w:name="_Hlk508962104"/>
      <w:r w:rsidR="00832FE6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eastAsia="zh-CN"/>
        </w:rPr>
        <w:t xml:space="preserve">11 </w:t>
      </w:r>
      <w:r w:rsidRPr="005A1D1C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eastAsia="zh-CN"/>
        </w:rPr>
        <w:t>«</w:t>
      </w:r>
      <w:r w:rsidRPr="005A1D1C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>Об утверждении муниципальной программы  «Формирование комфор</w:t>
      </w:r>
      <w:r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>т</w:t>
      </w:r>
      <w:r w:rsidRPr="005A1D1C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>ной городской среды на территории Старомышастовского сельского поселения на 2020-2024 годы</w:t>
      </w:r>
      <w:r w:rsidRPr="005A1D1C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eastAsia="zh-CN"/>
        </w:rPr>
        <w:t>»</w:t>
      </w:r>
      <w:bookmarkEnd w:id="0"/>
      <w:r w:rsidRPr="005A1D1C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eastAsia="zh-CN"/>
        </w:rPr>
        <w:t xml:space="preserve"> (в редакции от </w:t>
      </w:r>
      <w:r w:rsidR="00891A89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eastAsia="zh-CN"/>
        </w:rPr>
        <w:t>01.09</w:t>
      </w:r>
      <w:r w:rsidRPr="005A1D1C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eastAsia="zh-CN"/>
        </w:rPr>
        <w:t>.2020 г. №</w:t>
      </w:r>
      <w:r w:rsidR="00891A89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eastAsia="zh-CN"/>
        </w:rPr>
        <w:t>177</w:t>
      </w:r>
      <w:r w:rsidRPr="005A1D1C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eastAsia="zh-CN"/>
        </w:rPr>
        <w:t>)</w:t>
      </w:r>
    </w:p>
    <w:p w:rsidR="00BA3DC2" w:rsidRPr="005A1D1C" w:rsidRDefault="00BA3DC2" w:rsidP="00BA3DC2">
      <w:pPr>
        <w:widowControl w:val="0"/>
        <w:shd w:val="clear" w:color="auto" w:fill="FFFFFF"/>
        <w:tabs>
          <w:tab w:val="left" w:pos="14604"/>
          <w:tab w:val="left" w:pos="14746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  <w:lang w:eastAsia="zh-CN"/>
        </w:rPr>
      </w:pPr>
    </w:p>
    <w:bookmarkEnd w:id="1"/>
    <w:p w:rsidR="00891A89" w:rsidRPr="00891A89" w:rsidRDefault="00BA3DC2" w:rsidP="00891A89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pacing w:val="6"/>
          <w:kern w:val="1"/>
          <w:sz w:val="28"/>
          <w:szCs w:val="28"/>
          <w:lang w:eastAsia="zh-CN"/>
        </w:rPr>
      </w:pPr>
      <w:r w:rsidRPr="00891A89">
        <w:rPr>
          <w:rFonts w:ascii="Times New Roman" w:hAnsi="Times New Roman"/>
          <w:color w:val="000000"/>
          <w:kern w:val="1"/>
          <w:sz w:val="28"/>
          <w:szCs w:val="28"/>
          <w:lang w:eastAsia="zh-CN"/>
        </w:rPr>
        <w:t xml:space="preserve">В соответствии с Бюджетным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постановление правительства Российской Федерации от 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891A89">
        <w:rPr>
          <w:rFonts w:ascii="Times New Roman" w:hAnsi="Times New Roman"/>
          <w:sz w:val="28"/>
          <w:szCs w:val="28"/>
          <w:lang w:eastAsia="ar-SA"/>
        </w:rPr>
        <w:t>постановлением правительства</w:t>
      </w:r>
      <w:r w:rsidRPr="00891A89">
        <w:rPr>
          <w:rFonts w:ascii="Times New Roman" w:hAnsi="Times New Roman"/>
          <w:sz w:val="27"/>
          <w:szCs w:val="27"/>
          <w:lang w:eastAsia="ar-SA"/>
        </w:rPr>
        <w:t xml:space="preserve"> Российской </w:t>
      </w:r>
      <w:r w:rsidRPr="00891A89">
        <w:rPr>
          <w:rFonts w:ascii="Times New Roman" w:hAnsi="Times New Roman"/>
          <w:sz w:val="28"/>
          <w:szCs w:val="28"/>
          <w:lang w:eastAsia="ar-SA"/>
        </w:rPr>
        <w:t xml:space="preserve">Федерации от 09.02.2019 № 106 «О внесении изменений в приложение № 15                 к государственной программе Российской Федерации «Обеспечение доступным и комфортным жильем и коммунальными услугами граждан Российской Федерации», </w:t>
      </w:r>
      <w:r w:rsidRPr="00891A89">
        <w:rPr>
          <w:rFonts w:ascii="Times New Roman" w:eastAsia="Times New Roman" w:hAnsi="Times New Roman"/>
          <w:sz w:val="28"/>
          <w:szCs w:val="28"/>
          <w:lang w:eastAsia="ar-SA"/>
        </w:rPr>
        <w:t xml:space="preserve">в целях приведения муниципальных правовых актов в соответствие с действующим законодательством, </w:t>
      </w:r>
      <w:r w:rsidRPr="00891A89">
        <w:rPr>
          <w:rFonts w:ascii="Times New Roman" w:hAnsi="Times New Roman"/>
          <w:color w:val="000000"/>
          <w:kern w:val="1"/>
          <w:sz w:val="28"/>
          <w:szCs w:val="28"/>
          <w:lang w:eastAsia="zh-CN"/>
        </w:rPr>
        <w:t>на основании статьи 59 Устава Старомышастовского сельского</w:t>
      </w:r>
      <w:r w:rsidR="00891A89" w:rsidRPr="00891A89">
        <w:rPr>
          <w:rFonts w:ascii="Times New Roman" w:hAnsi="Times New Roman"/>
          <w:color w:val="000000"/>
          <w:kern w:val="1"/>
          <w:sz w:val="28"/>
          <w:szCs w:val="28"/>
          <w:lang w:eastAsia="zh-CN"/>
        </w:rPr>
        <w:t xml:space="preserve"> поселения </w:t>
      </w:r>
      <w:r w:rsidRPr="00891A89">
        <w:rPr>
          <w:rFonts w:ascii="Times New Roman" w:hAnsi="Times New Roman"/>
          <w:color w:val="000000"/>
          <w:kern w:val="1"/>
          <w:sz w:val="28"/>
          <w:szCs w:val="28"/>
          <w:lang w:eastAsia="zh-CN"/>
        </w:rPr>
        <w:t>п о с т а н о в л я ю</w:t>
      </w:r>
      <w:r w:rsidRPr="00891A89">
        <w:rPr>
          <w:rFonts w:ascii="Times New Roman" w:hAnsi="Times New Roman"/>
          <w:color w:val="000000"/>
          <w:spacing w:val="6"/>
          <w:kern w:val="1"/>
          <w:sz w:val="28"/>
          <w:szCs w:val="28"/>
          <w:lang w:eastAsia="zh-CN"/>
        </w:rPr>
        <w:t>:</w:t>
      </w:r>
    </w:p>
    <w:p w:rsidR="00BA3DC2" w:rsidRPr="00891A89" w:rsidRDefault="00BA3DC2" w:rsidP="00BA3DC2">
      <w:pPr>
        <w:widowControl w:val="0"/>
        <w:shd w:val="clear" w:color="auto" w:fill="FFFFFF"/>
        <w:tabs>
          <w:tab w:val="left" w:pos="14604"/>
          <w:tab w:val="left" w:pos="1474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pacing w:val="2"/>
          <w:kern w:val="1"/>
          <w:sz w:val="28"/>
          <w:szCs w:val="28"/>
          <w:lang w:eastAsia="zh-CN"/>
        </w:rPr>
      </w:pPr>
      <w:r w:rsidRPr="00891A89">
        <w:rPr>
          <w:rFonts w:ascii="Times New Roman" w:eastAsia="Times New Roman" w:hAnsi="Times New Roman"/>
          <w:color w:val="000000"/>
          <w:spacing w:val="6"/>
          <w:kern w:val="1"/>
          <w:sz w:val="28"/>
          <w:szCs w:val="28"/>
          <w:lang w:eastAsia="zh-CN"/>
        </w:rPr>
        <w:t>1.</w:t>
      </w:r>
      <w:r w:rsidRPr="00891A89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891A89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>Внести изменения в постановление администрации Старомышастовского сельского поселения Динского района</w:t>
      </w:r>
      <w:r w:rsidRPr="00891A89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eastAsia="zh-CN"/>
        </w:rPr>
        <w:t xml:space="preserve">  </w:t>
      </w:r>
      <w:r w:rsidRPr="00891A89">
        <w:rPr>
          <w:rFonts w:ascii="Times New Roman" w:eastAsia="Times New Roman" w:hAnsi="Times New Roman"/>
          <w:bCs/>
          <w:color w:val="000000"/>
          <w:kern w:val="1"/>
          <w:sz w:val="28"/>
          <w:szCs w:val="28"/>
          <w:lang w:eastAsia="zh-CN"/>
        </w:rPr>
        <w:t xml:space="preserve">от </w:t>
      </w:r>
      <w:r w:rsidR="00891A89" w:rsidRPr="00891A89">
        <w:rPr>
          <w:rFonts w:ascii="Times New Roman" w:eastAsia="Times New Roman" w:hAnsi="Times New Roman"/>
          <w:bCs/>
          <w:color w:val="000000"/>
          <w:kern w:val="1"/>
          <w:sz w:val="28"/>
          <w:szCs w:val="28"/>
          <w:lang w:eastAsia="zh-CN"/>
        </w:rPr>
        <w:t>01.09.</w:t>
      </w:r>
      <w:r w:rsidR="0057003E" w:rsidRPr="00891A89">
        <w:rPr>
          <w:rFonts w:ascii="Times New Roman" w:eastAsia="Times New Roman" w:hAnsi="Times New Roman"/>
          <w:bCs/>
          <w:color w:val="000000"/>
          <w:kern w:val="1"/>
          <w:sz w:val="28"/>
          <w:szCs w:val="28"/>
          <w:lang w:eastAsia="zh-CN"/>
        </w:rPr>
        <w:t>2020</w:t>
      </w:r>
      <w:r w:rsidRPr="00891A89">
        <w:rPr>
          <w:rFonts w:ascii="Times New Roman" w:eastAsia="Times New Roman" w:hAnsi="Times New Roman"/>
          <w:bCs/>
          <w:color w:val="000000"/>
          <w:kern w:val="1"/>
          <w:sz w:val="28"/>
          <w:szCs w:val="28"/>
          <w:lang w:eastAsia="zh-CN"/>
        </w:rPr>
        <w:t xml:space="preserve"> года №</w:t>
      </w:r>
      <w:r w:rsidR="00891A89" w:rsidRPr="00891A89">
        <w:rPr>
          <w:rFonts w:ascii="Times New Roman" w:eastAsia="Times New Roman" w:hAnsi="Times New Roman"/>
          <w:bCs/>
          <w:color w:val="000000"/>
          <w:kern w:val="1"/>
          <w:sz w:val="28"/>
          <w:szCs w:val="28"/>
          <w:lang w:eastAsia="zh-CN"/>
        </w:rPr>
        <w:t>177</w:t>
      </w:r>
      <w:r w:rsidRPr="00891A89">
        <w:rPr>
          <w:rFonts w:ascii="Times New Roman" w:eastAsia="Times New Roman" w:hAnsi="Times New Roman"/>
          <w:bCs/>
          <w:color w:val="000000"/>
          <w:kern w:val="1"/>
          <w:sz w:val="28"/>
          <w:szCs w:val="28"/>
          <w:lang w:eastAsia="zh-CN"/>
        </w:rPr>
        <w:t xml:space="preserve"> «</w:t>
      </w:r>
      <w:r w:rsidRPr="00891A89">
        <w:rPr>
          <w:rFonts w:ascii="Times New Roman" w:eastAsia="Times New Roman" w:hAnsi="Times New Roman"/>
          <w:bCs/>
          <w:color w:val="000000"/>
          <w:spacing w:val="2"/>
          <w:kern w:val="1"/>
          <w:sz w:val="28"/>
          <w:szCs w:val="28"/>
          <w:lang w:eastAsia="zh-CN"/>
        </w:rPr>
        <w:t>Об утверждении муниципальной программы  «Формирование комфор</w:t>
      </w:r>
      <w:r w:rsidR="0057003E" w:rsidRPr="00891A89">
        <w:rPr>
          <w:rFonts w:ascii="Times New Roman" w:eastAsia="Times New Roman" w:hAnsi="Times New Roman"/>
          <w:bCs/>
          <w:color w:val="000000"/>
          <w:spacing w:val="2"/>
          <w:kern w:val="1"/>
          <w:sz w:val="28"/>
          <w:szCs w:val="28"/>
          <w:lang w:eastAsia="zh-CN"/>
        </w:rPr>
        <w:t>т</w:t>
      </w:r>
      <w:r w:rsidRPr="00891A89">
        <w:rPr>
          <w:rFonts w:ascii="Times New Roman" w:eastAsia="Times New Roman" w:hAnsi="Times New Roman"/>
          <w:bCs/>
          <w:color w:val="000000"/>
          <w:spacing w:val="2"/>
          <w:kern w:val="1"/>
          <w:sz w:val="28"/>
          <w:szCs w:val="28"/>
          <w:lang w:eastAsia="zh-CN"/>
        </w:rPr>
        <w:t>ной городской среды на территории Старомышастовского сельского поселения на 2020-2024 годы</w:t>
      </w:r>
      <w:r w:rsidRPr="00891A89">
        <w:rPr>
          <w:rFonts w:ascii="Times New Roman" w:eastAsia="Times New Roman" w:hAnsi="Times New Roman"/>
          <w:bCs/>
          <w:color w:val="000000"/>
          <w:kern w:val="1"/>
          <w:sz w:val="28"/>
          <w:szCs w:val="28"/>
          <w:lang w:eastAsia="zh-CN"/>
        </w:rPr>
        <w:t>»</w:t>
      </w:r>
    </w:p>
    <w:p w:rsidR="00BA3DC2" w:rsidRPr="00891A89" w:rsidRDefault="00BA3DC2" w:rsidP="00BA3DC2">
      <w:pPr>
        <w:widowControl w:val="0"/>
        <w:shd w:val="clear" w:color="auto" w:fill="FFFFFF"/>
        <w:tabs>
          <w:tab w:val="left" w:pos="1037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  <w:lang w:eastAsia="zh-CN"/>
        </w:rPr>
      </w:pPr>
      <w:r w:rsidRPr="00891A89">
        <w:rPr>
          <w:rFonts w:ascii="Times New Roman" w:eastAsia="Times New Roman" w:hAnsi="Times New Roman"/>
          <w:color w:val="000000"/>
          <w:kern w:val="1"/>
          <w:sz w:val="28"/>
          <w:szCs w:val="28"/>
          <w:lang w:eastAsia="zh-CN"/>
        </w:rPr>
        <w:t>2. Приложение к постановлению изложить в новой редакции (прилагается).</w:t>
      </w:r>
    </w:p>
    <w:p w:rsidR="00BA3DC2" w:rsidRPr="00891A89" w:rsidRDefault="00BA3DC2" w:rsidP="00BA3DC2">
      <w:pPr>
        <w:widowControl w:val="0"/>
        <w:shd w:val="clear" w:color="auto" w:fill="FFFFFF"/>
        <w:tabs>
          <w:tab w:val="left" w:pos="1037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  <w:lang w:eastAsia="zh-CN"/>
        </w:rPr>
      </w:pPr>
      <w:r w:rsidRPr="00891A89">
        <w:rPr>
          <w:rFonts w:ascii="Times New Roman" w:eastAsia="Times New Roman" w:hAnsi="Times New Roman"/>
          <w:color w:val="000000"/>
          <w:kern w:val="1"/>
          <w:sz w:val="28"/>
          <w:szCs w:val="28"/>
          <w:lang w:eastAsia="zh-CN"/>
        </w:rPr>
        <w:t xml:space="preserve">3. Общему отделу администрации Старомышастовского сельского поселения Динского района (Ворошок) разместить настоящее постановление на официальном сайте Старомышастовского сельского поселения </w:t>
      </w:r>
      <w:hyperlink r:id="rId8" w:history="1">
        <w:r w:rsidRPr="00891A89">
          <w:rPr>
            <w:rStyle w:val="aa"/>
            <w:rFonts w:ascii="Times New Roman" w:hAnsi="Times New Roman"/>
            <w:sz w:val="28"/>
            <w:szCs w:val="28"/>
          </w:rPr>
          <w:t>http://staromyshastovskaja.ru/</w:t>
        </w:r>
      </w:hyperlink>
      <w:r w:rsidRPr="00891A89">
        <w:rPr>
          <w:rFonts w:ascii="Times New Roman" w:hAnsi="Times New Roman"/>
          <w:sz w:val="28"/>
          <w:szCs w:val="28"/>
        </w:rPr>
        <w:t>.</w:t>
      </w:r>
    </w:p>
    <w:p w:rsidR="00BA3DC2" w:rsidRPr="00891A89" w:rsidRDefault="00BA3DC2" w:rsidP="00BA3DC2">
      <w:pPr>
        <w:shd w:val="clear" w:color="auto" w:fill="FFFFFF"/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  <w:lang w:eastAsia="zh-CN"/>
        </w:rPr>
      </w:pPr>
      <w:r w:rsidRPr="00891A89">
        <w:rPr>
          <w:rFonts w:ascii="Times New Roman" w:eastAsia="Times New Roman" w:hAnsi="Times New Roman"/>
          <w:color w:val="000000"/>
          <w:kern w:val="1"/>
          <w:sz w:val="28"/>
          <w:szCs w:val="28"/>
          <w:lang w:eastAsia="zh-CN"/>
        </w:rPr>
        <w:t>4. Контроль за выполнением настоящего постановления оставляю за собой.</w:t>
      </w:r>
    </w:p>
    <w:p w:rsidR="00BA3DC2" w:rsidRPr="00891A89" w:rsidRDefault="00BA3DC2" w:rsidP="00BA3DC2">
      <w:pPr>
        <w:shd w:val="clear" w:color="auto" w:fill="FFFFFF"/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  <w:lang w:eastAsia="zh-CN"/>
        </w:rPr>
      </w:pPr>
      <w:r w:rsidRPr="00891A89">
        <w:rPr>
          <w:rFonts w:ascii="Times New Roman" w:eastAsia="Times New Roman" w:hAnsi="Times New Roman"/>
          <w:color w:val="000000"/>
          <w:kern w:val="1"/>
          <w:sz w:val="28"/>
          <w:szCs w:val="28"/>
          <w:lang w:eastAsia="zh-CN"/>
        </w:rPr>
        <w:t>5. Настоящее постановление вступает в силу со дня его подписания.</w:t>
      </w:r>
    </w:p>
    <w:p w:rsidR="00891A89" w:rsidRDefault="00891A89" w:rsidP="00BA3DC2">
      <w:pPr>
        <w:shd w:val="clear" w:color="auto" w:fill="FFFFFF"/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  <w:lang w:eastAsia="zh-CN"/>
        </w:rPr>
      </w:pPr>
    </w:p>
    <w:p w:rsidR="00BA3DC2" w:rsidRPr="005A1D1C" w:rsidRDefault="00BA3DC2" w:rsidP="00BA3DC2">
      <w:pPr>
        <w:suppressAutoHyphens/>
        <w:autoSpaceDE w:val="0"/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5A1D1C">
        <w:rPr>
          <w:rFonts w:ascii="Times New Roman" w:hAnsi="Times New Roman"/>
          <w:spacing w:val="-6"/>
          <w:sz w:val="28"/>
          <w:szCs w:val="28"/>
          <w:lang w:eastAsia="ar-SA"/>
        </w:rPr>
        <w:t>Глава Старомышастовского</w:t>
      </w:r>
    </w:p>
    <w:p w:rsidR="00BA3DC2" w:rsidRPr="005A1D1C" w:rsidRDefault="00BA3DC2" w:rsidP="00BA3DC2">
      <w:pPr>
        <w:suppressAutoHyphens/>
        <w:autoSpaceDE w:val="0"/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ar-SA"/>
        </w:rPr>
        <w:sectPr w:rsidR="00BA3DC2" w:rsidRPr="005A1D1C" w:rsidSect="008E2392">
          <w:headerReference w:type="default" r:id="rId9"/>
          <w:pgSz w:w="11906" w:h="16838"/>
          <w:pgMar w:top="1134" w:right="567" w:bottom="1134" w:left="1701" w:header="720" w:footer="720" w:gutter="0"/>
          <w:cols w:space="720"/>
          <w:titlePg/>
          <w:docGrid w:linePitch="600" w:charSpace="32768"/>
        </w:sectPr>
      </w:pPr>
      <w:r w:rsidRPr="005A1D1C">
        <w:rPr>
          <w:rFonts w:ascii="Times New Roman" w:hAnsi="Times New Roman"/>
          <w:spacing w:val="-6"/>
          <w:sz w:val="28"/>
          <w:szCs w:val="28"/>
          <w:lang w:eastAsia="ar-SA"/>
        </w:rPr>
        <w:t>сельского поселения                                                                                     С.Н. Долженко</w:t>
      </w:r>
    </w:p>
    <w:p w:rsidR="00BA3DC2" w:rsidRDefault="00BA3DC2" w:rsidP="00BA3DC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B613E8">
        <w:rPr>
          <w:rFonts w:ascii="Times New Roman" w:hAnsi="Times New Roman"/>
          <w:sz w:val="28"/>
          <w:szCs w:val="28"/>
        </w:rPr>
        <w:lastRenderedPageBreak/>
        <w:t>Лист согласования</w:t>
      </w:r>
    </w:p>
    <w:p w:rsidR="00BA3DC2" w:rsidRPr="00B613E8" w:rsidRDefault="00BA3DC2" w:rsidP="00BA3DC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A3DC2" w:rsidRDefault="00BA3DC2" w:rsidP="00BA3DC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B613E8">
        <w:rPr>
          <w:rFonts w:ascii="Times New Roman" w:hAnsi="Times New Roman"/>
          <w:sz w:val="28"/>
          <w:szCs w:val="28"/>
        </w:rPr>
        <w:t>проекта постановления администрации Старомышастовского сельского поселения Динского района от _______________ №______</w:t>
      </w:r>
    </w:p>
    <w:p w:rsidR="00BA3DC2" w:rsidRPr="00B613E8" w:rsidRDefault="00BA3DC2" w:rsidP="00BA3DC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32FE6" w:rsidRPr="00832FE6" w:rsidRDefault="00832FE6" w:rsidP="00832FE6">
      <w:pPr>
        <w:widowControl w:val="0"/>
        <w:shd w:val="clear" w:color="auto" w:fill="FFFFFF"/>
        <w:tabs>
          <w:tab w:val="left" w:pos="14604"/>
          <w:tab w:val="left" w:pos="14746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kern w:val="1"/>
          <w:sz w:val="28"/>
          <w:szCs w:val="28"/>
          <w:lang w:eastAsia="zh-CN"/>
        </w:rPr>
      </w:pPr>
      <w:r w:rsidRPr="00832FE6">
        <w:rPr>
          <w:rFonts w:ascii="Times New Roman" w:eastAsia="Times New Roman" w:hAnsi="Times New Roman"/>
          <w:bCs/>
          <w:color w:val="000000"/>
          <w:kern w:val="1"/>
          <w:sz w:val="28"/>
          <w:szCs w:val="28"/>
          <w:lang w:eastAsia="zh-CN"/>
        </w:rPr>
        <w:t>О внесении изменений в постановление администрации Старомышастовского сельского поселения Динского района от 16.07.2019 года №11 «</w:t>
      </w:r>
      <w:r w:rsidRPr="00832FE6">
        <w:rPr>
          <w:rFonts w:ascii="Times New Roman" w:eastAsia="Times New Roman" w:hAnsi="Times New Roman"/>
          <w:bCs/>
          <w:color w:val="000000"/>
          <w:spacing w:val="2"/>
          <w:kern w:val="1"/>
          <w:sz w:val="28"/>
          <w:szCs w:val="28"/>
          <w:lang w:eastAsia="zh-CN"/>
        </w:rPr>
        <w:t>Об утверждении муниципальной программы  «Формирование комфортной городской среды на территории Старомышастовского сельского поселения на 2020-2024 годы</w:t>
      </w:r>
      <w:r w:rsidRPr="00832FE6">
        <w:rPr>
          <w:rFonts w:ascii="Times New Roman" w:eastAsia="Times New Roman" w:hAnsi="Times New Roman"/>
          <w:bCs/>
          <w:color w:val="000000"/>
          <w:kern w:val="1"/>
          <w:sz w:val="28"/>
          <w:szCs w:val="28"/>
          <w:lang w:eastAsia="zh-CN"/>
        </w:rPr>
        <w:t>» (в редакции от 17.04.2020 г. №70)</w:t>
      </w:r>
    </w:p>
    <w:p w:rsidR="00BA3DC2" w:rsidRDefault="00BA3DC2" w:rsidP="00BA3DC2">
      <w:pPr>
        <w:spacing w:after="0"/>
        <w:rPr>
          <w:rFonts w:ascii="Times New Roman" w:hAnsi="Times New Roman"/>
          <w:sz w:val="28"/>
          <w:szCs w:val="28"/>
        </w:rPr>
      </w:pPr>
    </w:p>
    <w:p w:rsidR="00BA3DC2" w:rsidRDefault="00BA3DC2" w:rsidP="00BA3DC2">
      <w:pPr>
        <w:spacing w:after="0"/>
        <w:rPr>
          <w:rFonts w:ascii="Times New Roman" w:hAnsi="Times New Roman"/>
          <w:sz w:val="28"/>
          <w:szCs w:val="28"/>
        </w:rPr>
      </w:pPr>
    </w:p>
    <w:p w:rsidR="00BA3DC2" w:rsidRDefault="00BA3DC2" w:rsidP="00BA3DC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подготовлен и внесен:</w:t>
      </w:r>
    </w:p>
    <w:p w:rsidR="00BA3DC2" w:rsidRDefault="00BA3DC2" w:rsidP="00BA3DC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 отдела ЖКХ и ТЭК</w:t>
      </w:r>
    </w:p>
    <w:p w:rsidR="00BA3DC2" w:rsidRDefault="00BA3DC2" w:rsidP="00BA3DC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Старомышастовского</w:t>
      </w:r>
    </w:p>
    <w:p w:rsidR="00BA3DC2" w:rsidRDefault="00BA3DC2" w:rsidP="00BA3DC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                                                                          Ю.С. Бугаева</w:t>
      </w:r>
    </w:p>
    <w:p w:rsidR="00BA3DC2" w:rsidRDefault="00BA3DC2" w:rsidP="00BA3DC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 _____________2020 г.</w:t>
      </w:r>
    </w:p>
    <w:p w:rsidR="00BA3DC2" w:rsidRDefault="00BA3DC2" w:rsidP="00BA3DC2">
      <w:pPr>
        <w:spacing w:after="0"/>
        <w:rPr>
          <w:rFonts w:ascii="Times New Roman" w:hAnsi="Times New Roman"/>
          <w:sz w:val="28"/>
          <w:szCs w:val="28"/>
        </w:rPr>
      </w:pPr>
    </w:p>
    <w:p w:rsidR="00BA3DC2" w:rsidRDefault="00BA3DC2" w:rsidP="00BA3DC2">
      <w:pPr>
        <w:spacing w:after="0"/>
        <w:rPr>
          <w:rFonts w:ascii="Times New Roman" w:hAnsi="Times New Roman"/>
          <w:sz w:val="28"/>
          <w:szCs w:val="28"/>
        </w:rPr>
      </w:pPr>
    </w:p>
    <w:p w:rsidR="00BA3DC2" w:rsidRDefault="00BA3DC2" w:rsidP="00BA3DC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Согласовано:</w:t>
      </w:r>
    </w:p>
    <w:p w:rsidR="00BA3DC2" w:rsidRDefault="00BA3DC2" w:rsidP="00BA3DC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Главный специалист финансового </w:t>
      </w:r>
    </w:p>
    <w:p w:rsidR="00BA3DC2" w:rsidRDefault="00BA3DC2" w:rsidP="00BA3DC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отдела администрации </w:t>
      </w:r>
    </w:p>
    <w:p w:rsidR="00BA3DC2" w:rsidRDefault="00BA3DC2" w:rsidP="00BA3DC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Старомышастовского </w:t>
      </w:r>
    </w:p>
    <w:p w:rsidR="00BA3DC2" w:rsidRDefault="00BA3DC2" w:rsidP="00BA3DC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                                                                         О.А. Съедина</w:t>
      </w:r>
    </w:p>
    <w:p w:rsidR="00BA3DC2" w:rsidRDefault="00BA3DC2" w:rsidP="00BA3DC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 _____________2020 г.</w:t>
      </w:r>
    </w:p>
    <w:p w:rsidR="00BA3DC2" w:rsidRDefault="00BA3DC2" w:rsidP="00BA3DC2">
      <w:pPr>
        <w:spacing w:after="0"/>
        <w:rPr>
          <w:rFonts w:ascii="Times New Roman" w:hAnsi="Times New Roman"/>
          <w:sz w:val="28"/>
          <w:szCs w:val="28"/>
        </w:rPr>
      </w:pPr>
    </w:p>
    <w:p w:rsidR="00BA3DC2" w:rsidRPr="000F684B" w:rsidRDefault="00BA3DC2" w:rsidP="00BA3DC2">
      <w:pPr>
        <w:spacing w:after="0"/>
        <w:rPr>
          <w:rFonts w:ascii="Times New Roman" w:hAnsi="Times New Roman"/>
          <w:sz w:val="28"/>
          <w:szCs w:val="28"/>
        </w:rPr>
      </w:pPr>
      <w:r w:rsidRPr="000F684B">
        <w:rPr>
          <w:rFonts w:ascii="Times New Roman" w:hAnsi="Times New Roman"/>
          <w:sz w:val="28"/>
          <w:szCs w:val="28"/>
        </w:rPr>
        <w:t xml:space="preserve">Начальник </w:t>
      </w:r>
      <w:r>
        <w:rPr>
          <w:rFonts w:ascii="Times New Roman" w:hAnsi="Times New Roman"/>
          <w:sz w:val="28"/>
          <w:szCs w:val="28"/>
        </w:rPr>
        <w:t>общего</w:t>
      </w:r>
    </w:p>
    <w:p w:rsidR="00BA3DC2" w:rsidRPr="000F684B" w:rsidRDefault="00BA3DC2" w:rsidP="00BA3DC2">
      <w:pPr>
        <w:spacing w:after="0"/>
        <w:rPr>
          <w:rFonts w:ascii="Times New Roman" w:hAnsi="Times New Roman"/>
          <w:sz w:val="28"/>
          <w:szCs w:val="28"/>
        </w:rPr>
      </w:pPr>
      <w:r w:rsidRPr="000F684B">
        <w:rPr>
          <w:rFonts w:ascii="Times New Roman" w:hAnsi="Times New Roman"/>
          <w:sz w:val="28"/>
          <w:szCs w:val="28"/>
        </w:rPr>
        <w:t xml:space="preserve">отдела администрации </w:t>
      </w:r>
    </w:p>
    <w:p w:rsidR="00BA3DC2" w:rsidRPr="000F684B" w:rsidRDefault="00BA3DC2" w:rsidP="00BA3DC2">
      <w:pPr>
        <w:spacing w:after="0"/>
        <w:rPr>
          <w:rFonts w:ascii="Times New Roman" w:hAnsi="Times New Roman"/>
          <w:sz w:val="28"/>
          <w:szCs w:val="28"/>
        </w:rPr>
      </w:pPr>
      <w:r w:rsidRPr="000F684B">
        <w:rPr>
          <w:rFonts w:ascii="Times New Roman" w:hAnsi="Times New Roman"/>
          <w:sz w:val="28"/>
          <w:szCs w:val="28"/>
        </w:rPr>
        <w:t xml:space="preserve">Старомышастовского </w:t>
      </w:r>
    </w:p>
    <w:p w:rsidR="00BA3DC2" w:rsidRPr="000F684B" w:rsidRDefault="00BA3DC2" w:rsidP="00BA3DC2">
      <w:pPr>
        <w:spacing w:after="0"/>
        <w:rPr>
          <w:rFonts w:ascii="Times New Roman" w:hAnsi="Times New Roman"/>
          <w:sz w:val="28"/>
          <w:szCs w:val="28"/>
        </w:rPr>
      </w:pPr>
      <w:r w:rsidRPr="000F684B">
        <w:rPr>
          <w:rFonts w:ascii="Times New Roman" w:hAnsi="Times New Roman"/>
          <w:sz w:val="28"/>
          <w:szCs w:val="28"/>
        </w:rPr>
        <w:t xml:space="preserve">сельского поселения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0F684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А.А. Велигоцкая</w:t>
      </w:r>
    </w:p>
    <w:p w:rsidR="00E42256" w:rsidRDefault="00BA3DC2" w:rsidP="00BA3DC2">
      <w:pPr>
        <w:spacing w:after="0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>«____» _____________2020</w:t>
      </w:r>
      <w:r w:rsidRPr="000F684B">
        <w:rPr>
          <w:rFonts w:ascii="Times New Roman" w:hAnsi="Times New Roman"/>
          <w:sz w:val="28"/>
          <w:szCs w:val="28"/>
        </w:rPr>
        <w:t xml:space="preserve"> г.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</w:p>
    <w:p w:rsidR="00E42256" w:rsidRDefault="00E42256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A3DC2" w:rsidRDefault="00BA3DC2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A3DC2" w:rsidRDefault="00BA3DC2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A3DC2" w:rsidRDefault="00BA3DC2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A3DC2" w:rsidRDefault="00BA3DC2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A3DC2" w:rsidRDefault="00BA3DC2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A3DC2" w:rsidRDefault="00BA3DC2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A3DC2" w:rsidRDefault="00BA3DC2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A3DC2" w:rsidRDefault="00BA3DC2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A3DC2" w:rsidRDefault="00BA3DC2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A3DC2" w:rsidRDefault="00BA3DC2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A3DC2" w:rsidRDefault="00BA3DC2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A3DC2" w:rsidRDefault="00BA3DC2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CF27EA" w:rsidRPr="002351C4" w:rsidRDefault="00E42256" w:rsidP="006855F2">
      <w:pPr>
        <w:suppressAutoHyphens/>
        <w:spacing w:after="0" w:line="276" w:lineRule="auto"/>
        <w:jc w:val="both"/>
        <w:rPr>
          <w:rFonts w:ascii="Calibri" w:eastAsia="Calibri" w:hAnsi="Calibri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                                                                   </w:t>
      </w:r>
      <w:r w:rsidR="006855F2" w:rsidRPr="002351C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</w:t>
      </w:r>
      <w:r w:rsidR="00CF27EA" w:rsidRPr="002351C4">
        <w:rPr>
          <w:rFonts w:ascii="Times New Roman" w:eastAsia="Calibri" w:hAnsi="Times New Roman" w:cs="Times New Roman"/>
          <w:sz w:val="28"/>
          <w:szCs w:val="28"/>
          <w:lang w:eastAsia="zh-CN"/>
        </w:rPr>
        <w:t>ПРИЛОЖЕНИЕ</w:t>
      </w:r>
    </w:p>
    <w:p w:rsidR="00CF27EA" w:rsidRPr="002351C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sz w:val="28"/>
          <w:szCs w:val="28"/>
          <w:lang w:eastAsia="zh-CN"/>
        </w:rPr>
      </w:pPr>
      <w:r w:rsidRPr="002351C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к постановлению администрации </w:t>
      </w:r>
    </w:p>
    <w:p w:rsidR="00CF27EA" w:rsidRPr="002351C4" w:rsidRDefault="004D625E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sz w:val="28"/>
          <w:szCs w:val="28"/>
          <w:lang w:eastAsia="zh-CN"/>
        </w:rPr>
      </w:pPr>
      <w:r w:rsidRPr="002351C4">
        <w:rPr>
          <w:rFonts w:ascii="Times New Roman" w:eastAsia="Calibri" w:hAnsi="Times New Roman" w:cs="Times New Roman"/>
          <w:sz w:val="28"/>
          <w:szCs w:val="28"/>
          <w:lang w:eastAsia="zh-CN"/>
        </w:rPr>
        <w:t>Старомышастовского</w:t>
      </w:r>
      <w:r w:rsidR="00CF27EA" w:rsidRPr="002351C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</w:t>
      </w:r>
    </w:p>
    <w:p w:rsidR="00CF27EA" w:rsidRPr="002351C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sz w:val="28"/>
          <w:szCs w:val="28"/>
          <w:lang w:eastAsia="zh-CN"/>
        </w:rPr>
      </w:pPr>
      <w:r w:rsidRPr="002351C4">
        <w:rPr>
          <w:rFonts w:ascii="Times New Roman" w:eastAsia="Calibri" w:hAnsi="Times New Roman" w:cs="Times New Roman"/>
          <w:sz w:val="28"/>
          <w:szCs w:val="28"/>
          <w:lang w:eastAsia="zh-CN"/>
        </w:rPr>
        <w:t>поселения Динского района</w:t>
      </w:r>
    </w:p>
    <w:p w:rsidR="00CF27EA" w:rsidRPr="002351C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sz w:val="28"/>
          <w:szCs w:val="28"/>
          <w:lang w:eastAsia="zh-CN"/>
        </w:rPr>
      </w:pPr>
      <w:r w:rsidRPr="002351C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 </w:t>
      </w:r>
      <w:r w:rsidR="009D0437">
        <w:rPr>
          <w:rFonts w:ascii="Times New Roman" w:eastAsia="Calibri" w:hAnsi="Times New Roman" w:cs="Times New Roman"/>
          <w:sz w:val="28"/>
          <w:szCs w:val="28"/>
          <w:lang w:eastAsia="zh-CN"/>
        </w:rPr>
        <w:t>30.11.2020</w:t>
      </w:r>
      <w:r w:rsidRPr="002351C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№ </w:t>
      </w:r>
      <w:r w:rsidR="009D0437">
        <w:rPr>
          <w:rFonts w:ascii="Times New Roman" w:eastAsia="Calibri" w:hAnsi="Times New Roman" w:cs="Times New Roman"/>
          <w:sz w:val="28"/>
          <w:szCs w:val="28"/>
          <w:lang w:eastAsia="zh-CN"/>
        </w:rPr>
        <w:t>264</w:t>
      </w:r>
      <w:r w:rsidRPr="002351C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</w:t>
      </w:r>
    </w:p>
    <w:p w:rsidR="00CF27EA" w:rsidRPr="002351C4" w:rsidRDefault="00CF27EA" w:rsidP="00CF27EA">
      <w:pPr>
        <w:suppressAutoHyphens/>
        <w:spacing w:after="200" w:line="240" w:lineRule="auto"/>
        <w:ind w:left="6270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CA671D" w:rsidRPr="002351C4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:rsidR="00CA671D" w:rsidRPr="002351C4" w:rsidRDefault="004D625E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СТАРОМЫШАСТОВСКОГО</w:t>
      </w:r>
      <w:r w:rsidR="00CA671D"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A671D" w:rsidRPr="002351C4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«ФОРМИРОВАНИЕ </w:t>
      </w:r>
      <w:r w:rsidR="003D26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КОМФОРТНОЙ</w:t>
      </w:r>
      <w:r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ГОРОДСКОЙ СРЕДЫ</w:t>
      </w:r>
      <w:r w:rsidR="00B520C8"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</w:t>
      </w:r>
      <w:r w:rsidR="004D625E"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B520C8"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-2024 годы</w:t>
      </w:r>
      <w:r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CA671D" w:rsidRPr="002351C4" w:rsidRDefault="00CA671D" w:rsidP="00CA671D">
      <w:pPr>
        <w:spacing w:after="1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A671D" w:rsidRPr="002351C4" w:rsidRDefault="00CA671D" w:rsidP="00CA67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71D" w:rsidRPr="002351C4" w:rsidRDefault="00CA671D" w:rsidP="00CA671D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CA671D" w:rsidRPr="002351C4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программы </w:t>
      </w:r>
      <w:r w:rsidR="004D625E"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Старомышастовского</w:t>
      </w:r>
      <w:r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A671D" w:rsidRPr="002351C4" w:rsidRDefault="003D26D4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«Формирование комфортной</w:t>
      </w:r>
      <w:r w:rsidR="00CA671D"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городской среды</w:t>
      </w:r>
      <w:r w:rsidR="00B520C8"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</w:t>
      </w:r>
      <w:r w:rsidR="004D625E"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B520C8"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-2024 годы</w:t>
      </w:r>
      <w:r w:rsidR="00CA671D"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CF27EA" w:rsidRPr="00FC1F59" w:rsidRDefault="00CF27EA" w:rsidP="00CF27EA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182"/>
        <w:gridCol w:w="7278"/>
      </w:tblGrid>
      <w:tr w:rsidR="00CF27EA" w:rsidRPr="00FC1F59" w:rsidTr="00986369">
        <w:trPr>
          <w:trHeight w:val="956"/>
        </w:trPr>
        <w:tc>
          <w:tcPr>
            <w:tcW w:w="2182" w:type="dxa"/>
            <w:shd w:val="clear" w:color="auto" w:fill="auto"/>
          </w:tcPr>
          <w:p w:rsidR="00CF27EA" w:rsidRPr="00FC1F59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Ответственный исполнитель Программы</w:t>
            </w:r>
          </w:p>
        </w:tc>
        <w:tc>
          <w:tcPr>
            <w:tcW w:w="7278" w:type="dxa"/>
            <w:shd w:val="clear" w:color="auto" w:fill="auto"/>
          </w:tcPr>
          <w:p w:rsidR="00CF27EA" w:rsidRPr="00FC1F59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Администрация </w:t>
            </w:r>
            <w:r w:rsidR="004D625E"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Старомышастовского</w:t>
            </w:r>
            <w:r w:rsidR="004D625E" w:rsidRPr="00FC1F5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сельского поселения</w:t>
            </w:r>
          </w:p>
        </w:tc>
      </w:tr>
      <w:tr w:rsidR="00CF27EA" w:rsidRPr="00FC1F59" w:rsidTr="00986369">
        <w:trPr>
          <w:trHeight w:val="1995"/>
        </w:trPr>
        <w:tc>
          <w:tcPr>
            <w:tcW w:w="2182" w:type="dxa"/>
            <w:shd w:val="clear" w:color="auto" w:fill="auto"/>
          </w:tcPr>
          <w:p w:rsidR="00CF27EA" w:rsidRPr="00FC1F59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Основание для разработки муниципальной программы</w:t>
            </w:r>
          </w:p>
        </w:tc>
        <w:tc>
          <w:tcPr>
            <w:tcW w:w="7278" w:type="dxa"/>
            <w:shd w:val="clear" w:color="auto" w:fill="auto"/>
          </w:tcPr>
          <w:p w:rsidR="00866A04" w:rsidRPr="00FC1F59" w:rsidRDefault="00866A04" w:rsidP="00372B2F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1F59">
              <w:rPr>
                <w:rFonts w:ascii="Times New Roman" w:hAnsi="Times New Roman" w:cs="Times New Roman"/>
                <w:sz w:val="26"/>
                <w:szCs w:val="26"/>
              </w:rPr>
              <w:t>Бюджетный кодекс Российской Федерации;</w:t>
            </w:r>
          </w:p>
          <w:p w:rsidR="00CF27EA" w:rsidRPr="00FC1F59" w:rsidRDefault="00CF27EA" w:rsidP="00372B2F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1F59">
              <w:rPr>
                <w:rFonts w:ascii="Times New Roman" w:hAnsi="Times New Roman" w:cs="Times New Roman"/>
                <w:sz w:val="26"/>
                <w:szCs w:val="26"/>
              </w:rPr>
              <w:t>Федеральный закон от 06.10.2003 года № 131-ФЗ «Об общих принципах организации местного самоуправления в Российской Федерации»;</w:t>
            </w:r>
          </w:p>
          <w:p w:rsidR="001E12FF" w:rsidRPr="00FC1F59" w:rsidRDefault="00372B2F" w:rsidP="00372B2F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1F59">
              <w:rPr>
                <w:rFonts w:ascii="Times New Roman" w:hAnsi="Times New Roman" w:cs="Times New Roman"/>
                <w:sz w:val="26"/>
                <w:szCs w:val="26"/>
              </w:rPr>
              <w:t xml:space="preserve">Постановление Правительства РФ от 30.12.2017 № 1710                 «Об утверждении государственной программы Российской Федерации </w:t>
            </w:r>
            <w:r w:rsidR="00CA671D" w:rsidRPr="00FC1F59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FC1F59">
              <w:rPr>
                <w:rFonts w:ascii="Times New Roman" w:hAnsi="Times New Roman" w:cs="Times New Roman"/>
                <w:sz w:val="26"/>
                <w:szCs w:val="26"/>
              </w:rPr>
              <w:t>Обеспечение доступным и комфортным жильем и коммунальными услугами граждан Российской Федерации»;</w:t>
            </w:r>
          </w:p>
          <w:p w:rsidR="00CF27EA" w:rsidRPr="00FC1F59" w:rsidRDefault="00CF27EA" w:rsidP="00372B2F">
            <w:pPr>
              <w:spacing w:after="0"/>
              <w:jc w:val="both"/>
            </w:pPr>
            <w:bookmarkStart w:id="2" w:name="_Hlk497150080"/>
            <w:r w:rsidRPr="00FC1F59">
              <w:rPr>
                <w:rFonts w:ascii="Times New Roman" w:hAnsi="Times New Roman" w:cs="Times New Roman"/>
                <w:sz w:val="26"/>
                <w:szCs w:val="26"/>
              </w:rPr>
              <w:t xml:space="preserve">Постановление главы администрации (Губернатора) Краснодарского края от 31.08.2017 № 655 «Об утверждении государственной программы Краснодарского края «Формирование </w:t>
            </w:r>
            <w:r w:rsidR="00CA671D" w:rsidRPr="00FC1F59">
              <w:rPr>
                <w:rFonts w:ascii="Times New Roman" w:hAnsi="Times New Roman" w:cs="Times New Roman"/>
                <w:sz w:val="26"/>
                <w:szCs w:val="26"/>
              </w:rPr>
              <w:t>Современной</w:t>
            </w:r>
            <w:r w:rsidRPr="00FC1F59">
              <w:rPr>
                <w:rFonts w:ascii="Times New Roman" w:hAnsi="Times New Roman" w:cs="Times New Roman"/>
                <w:sz w:val="26"/>
                <w:szCs w:val="26"/>
              </w:rPr>
              <w:t xml:space="preserve"> городской среды»</w:t>
            </w:r>
            <w:bookmarkEnd w:id="2"/>
            <w:r w:rsidR="00372B2F" w:rsidRPr="00FC1F5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F27EA" w:rsidRPr="00FC1F59" w:rsidTr="00986369">
        <w:trPr>
          <w:trHeight w:val="276"/>
        </w:trPr>
        <w:tc>
          <w:tcPr>
            <w:tcW w:w="2182" w:type="dxa"/>
            <w:shd w:val="clear" w:color="auto" w:fill="auto"/>
          </w:tcPr>
          <w:p w:rsidR="00CF27EA" w:rsidRPr="00FC1F59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Участники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:rsidR="00CF27EA" w:rsidRPr="00FC1F59" w:rsidRDefault="00CF27EA" w:rsidP="00CF27E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Администрация </w:t>
            </w:r>
            <w:r w:rsidR="004D625E"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Старомышастовского</w:t>
            </w:r>
            <w:r w:rsidR="004D625E" w:rsidRPr="00FC1F5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сельского поселения Динского района </w:t>
            </w:r>
          </w:p>
        </w:tc>
      </w:tr>
      <w:tr w:rsidR="00CF27EA" w:rsidRPr="00FC1F59" w:rsidTr="00986369">
        <w:trPr>
          <w:trHeight w:val="276"/>
        </w:trPr>
        <w:tc>
          <w:tcPr>
            <w:tcW w:w="2182" w:type="dxa"/>
            <w:shd w:val="clear" w:color="auto" w:fill="auto"/>
          </w:tcPr>
          <w:p w:rsidR="00CF27EA" w:rsidRPr="00FC1F59" w:rsidRDefault="00CF27EA" w:rsidP="00CF27E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Разработчик, координатор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:rsidR="00CF27EA" w:rsidRPr="00FC1F59" w:rsidRDefault="004D625E" w:rsidP="004D625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Отдел ЖКХ и ТЭК </w:t>
            </w:r>
            <w:r w:rsidR="00CF27EA"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администрации </w:t>
            </w: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Старомышастовского</w:t>
            </w:r>
            <w:r w:rsidRPr="00FC1F5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CF27EA"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сельского поселения</w:t>
            </w:r>
          </w:p>
        </w:tc>
      </w:tr>
      <w:tr w:rsidR="00CF27EA" w:rsidRPr="00FC1F59" w:rsidTr="00986369">
        <w:trPr>
          <w:trHeight w:val="276"/>
        </w:trPr>
        <w:tc>
          <w:tcPr>
            <w:tcW w:w="2182" w:type="dxa"/>
            <w:shd w:val="clear" w:color="auto" w:fill="auto"/>
          </w:tcPr>
          <w:p w:rsidR="00CF27EA" w:rsidRPr="00FC1F59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Цели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:rsidR="00CF27EA" w:rsidRPr="00FC1F59" w:rsidRDefault="00CF27EA" w:rsidP="00CF27E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повышение уровня благоустройства нуждающихся в благоустройстве территорий общего пользования муниципального образования </w:t>
            </w:r>
            <w:r w:rsidR="004D625E"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Старомышастовского</w:t>
            </w:r>
            <w:r w:rsidR="004D625E" w:rsidRPr="00FC1F5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FC1F59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сельского поселения, а также дворовых территорий многоквартирных домов, расположенных на территории муниципального образования </w:t>
            </w:r>
            <w:r w:rsidR="004D625E"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Старомышастовского</w:t>
            </w:r>
            <w:r w:rsidR="004D625E" w:rsidRPr="00FC1F5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FC1F59">
              <w:rPr>
                <w:rFonts w:ascii="Times New Roman" w:eastAsia="Calibri" w:hAnsi="Times New Roman" w:cs="Times New Roman"/>
                <w:sz w:val="26"/>
                <w:szCs w:val="26"/>
              </w:rPr>
              <w:t>сельское поселение;</w:t>
            </w:r>
          </w:p>
          <w:p w:rsidR="00FC1F59" w:rsidRPr="00FC1F59" w:rsidRDefault="00CF27EA" w:rsidP="00FC1F59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 реализация социально значимых проектов на территории муниципального образования </w:t>
            </w:r>
            <w:r w:rsidR="004D625E"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Старомышастовское</w:t>
            </w:r>
            <w:r w:rsidR="004D625E" w:rsidRPr="00FC1F5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FC1F59">
              <w:rPr>
                <w:rFonts w:ascii="Times New Roman" w:eastAsia="Calibri" w:hAnsi="Times New Roman" w:cs="Times New Roman"/>
                <w:sz w:val="26"/>
                <w:szCs w:val="26"/>
              </w:rPr>
              <w:t>сельское поселени</w:t>
            </w:r>
            <w:r w:rsidR="00FC1F59">
              <w:rPr>
                <w:rFonts w:ascii="Times New Roman" w:eastAsia="Calibri" w:hAnsi="Times New Roman" w:cs="Times New Roman"/>
                <w:sz w:val="26"/>
                <w:szCs w:val="26"/>
              </w:rPr>
              <w:t>е.</w:t>
            </w:r>
          </w:p>
          <w:p w:rsidR="00CF27EA" w:rsidRPr="00FC1F59" w:rsidRDefault="00CF27EA" w:rsidP="00FC1F59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CF27EA" w:rsidRPr="00FC1F59" w:rsidTr="00986369">
        <w:trPr>
          <w:trHeight w:val="276"/>
        </w:trPr>
        <w:tc>
          <w:tcPr>
            <w:tcW w:w="2182" w:type="dxa"/>
            <w:shd w:val="clear" w:color="auto" w:fill="auto"/>
          </w:tcPr>
          <w:p w:rsidR="00CF27EA" w:rsidRPr="00FC1F59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 xml:space="preserve">Задачи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:rsidR="00CA671D" w:rsidRPr="00FC1F59" w:rsidRDefault="00FC1F59" w:rsidP="00CF27E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</w:t>
            </w:r>
            <w:r w:rsidR="00CA671D" w:rsidRPr="00FC1F59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Обеспечение формирования единых ключевых подходов и приоритетов формирования современной городской среды на территории </w:t>
            </w:r>
            <w:r w:rsidR="004D625E"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Старомышастовского</w:t>
            </w:r>
            <w:r w:rsidR="004D625E" w:rsidRPr="00FC1F5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CA671D" w:rsidRPr="00FC1F59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сельского поселения с учетом приоритетов территориального развития </w:t>
            </w:r>
            <w:r w:rsidR="00522E82" w:rsidRPr="00FC1F59">
              <w:rPr>
                <w:rFonts w:ascii="Times New Roman" w:eastAsia="Calibri" w:hAnsi="Times New Roman" w:cs="Times New Roman"/>
                <w:sz w:val="26"/>
                <w:szCs w:val="26"/>
              </w:rPr>
              <w:t>Старомышастовского</w:t>
            </w:r>
            <w:r w:rsidR="00522E82" w:rsidRPr="00FC1F5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CA671D" w:rsidRPr="00FC1F59">
              <w:rPr>
                <w:rFonts w:ascii="Times New Roman" w:eastAsia="Calibri" w:hAnsi="Times New Roman" w:cs="Times New Roman"/>
                <w:sz w:val="26"/>
                <w:szCs w:val="26"/>
              </w:rPr>
              <w:t>сельского поселения в частности:</w:t>
            </w:r>
          </w:p>
          <w:p w:rsidR="00CF27EA" w:rsidRPr="00FC1F59" w:rsidRDefault="00CF27EA" w:rsidP="00CF27EA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организация мероприятий по благоустройству территорий общего пользования муниципального образования </w:t>
            </w:r>
            <w:r w:rsidR="004D625E"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Старомышастовское</w:t>
            </w:r>
            <w:r w:rsidR="004D625E" w:rsidRPr="00FC1F5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FC1F59">
              <w:rPr>
                <w:rFonts w:ascii="Times New Roman" w:eastAsia="Calibri" w:hAnsi="Times New Roman" w:cs="Times New Roman"/>
                <w:sz w:val="26"/>
                <w:szCs w:val="26"/>
              </w:rPr>
              <w:t>сельское поселение</w:t>
            </w: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:rsidR="00CF27EA" w:rsidRPr="00FC1F59" w:rsidRDefault="00CF27EA" w:rsidP="00CF27EA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      </w:r>
            <w:r w:rsidR="004D625E"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Старомышастовское</w:t>
            </w:r>
            <w:r w:rsidR="004D625E" w:rsidRPr="00FC1F5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FC1F59">
              <w:rPr>
                <w:rFonts w:ascii="Times New Roman" w:eastAsia="Calibri" w:hAnsi="Times New Roman" w:cs="Times New Roman"/>
                <w:sz w:val="26"/>
                <w:szCs w:val="26"/>
              </w:rPr>
              <w:t>сельское поселение</w:t>
            </w: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:rsidR="00CF27EA" w:rsidRPr="00FC1F59" w:rsidRDefault="00CF27EA" w:rsidP="00CF27EA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eastAsia="zh-CN"/>
              </w:rPr>
            </w:pPr>
          </w:p>
        </w:tc>
      </w:tr>
      <w:tr w:rsidR="00CF27EA" w:rsidRPr="00FC1F59" w:rsidTr="00986369">
        <w:trPr>
          <w:trHeight w:val="552"/>
        </w:trPr>
        <w:tc>
          <w:tcPr>
            <w:tcW w:w="2182" w:type="dxa"/>
            <w:shd w:val="clear" w:color="auto" w:fill="auto"/>
          </w:tcPr>
          <w:p w:rsidR="00CF27EA" w:rsidRPr="00FC1F59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Целевые индикаторы и показатели Программы </w:t>
            </w:r>
          </w:p>
        </w:tc>
        <w:tc>
          <w:tcPr>
            <w:tcW w:w="7278" w:type="dxa"/>
            <w:shd w:val="clear" w:color="auto" w:fill="FFFFFF"/>
          </w:tcPr>
          <w:p w:rsidR="00CA671D" w:rsidRPr="00FC1F59" w:rsidRDefault="001C1FF6" w:rsidP="00CA67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r w:rsidR="00CA671D"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:rsidR="00CA671D" w:rsidRPr="00FC1F59" w:rsidRDefault="001C1FF6" w:rsidP="00CA67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r w:rsidR="00CA671D"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:rsidR="00CA671D" w:rsidRPr="00FC1F59" w:rsidRDefault="001C1FF6" w:rsidP="00CA67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r w:rsidR="00CA671D"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  <w:p w:rsidR="00CA671D" w:rsidRPr="00FC1F59" w:rsidRDefault="001C1FF6" w:rsidP="00CA67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r w:rsidR="00CA671D"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:rsidR="00CF27EA" w:rsidRPr="00FC1F59" w:rsidRDefault="00CF27EA" w:rsidP="00CF27EA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CF27EA" w:rsidRPr="00FC1F59" w:rsidTr="00986369">
        <w:trPr>
          <w:trHeight w:val="276"/>
        </w:trPr>
        <w:tc>
          <w:tcPr>
            <w:tcW w:w="2182" w:type="dxa"/>
            <w:shd w:val="clear" w:color="auto" w:fill="auto"/>
          </w:tcPr>
          <w:p w:rsidR="00CF27EA" w:rsidRPr="00FC1F59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Срок реализации Программы </w:t>
            </w:r>
          </w:p>
        </w:tc>
        <w:tc>
          <w:tcPr>
            <w:tcW w:w="7278" w:type="dxa"/>
            <w:shd w:val="clear" w:color="auto" w:fill="auto"/>
            <w:vAlign w:val="center"/>
          </w:tcPr>
          <w:p w:rsidR="00CF27EA" w:rsidRPr="00FC1F59" w:rsidRDefault="00CF27EA" w:rsidP="00522E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20</w:t>
            </w:r>
            <w:r w:rsidR="00522E82"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20</w:t>
            </w: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-202</w:t>
            </w:r>
            <w:r w:rsidR="00372B2F"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4</w:t>
            </w: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год</w:t>
            </w:r>
          </w:p>
        </w:tc>
      </w:tr>
      <w:tr w:rsidR="00CF27EA" w:rsidRPr="00FC1F59" w:rsidTr="00986369">
        <w:trPr>
          <w:trHeight w:val="552"/>
        </w:trPr>
        <w:tc>
          <w:tcPr>
            <w:tcW w:w="2182" w:type="dxa"/>
            <w:shd w:val="clear" w:color="auto" w:fill="auto"/>
          </w:tcPr>
          <w:p w:rsidR="00CF27EA" w:rsidRPr="00FC1F59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Объемы бюджетных ассигнований Программы</w:t>
            </w:r>
            <w:r w:rsidRPr="00FC1F59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7278" w:type="dxa"/>
            <w:shd w:val="clear" w:color="auto" w:fill="auto"/>
            <w:vAlign w:val="bottom"/>
          </w:tcPr>
          <w:p w:rsidR="00E1052D" w:rsidRPr="00E1052D" w:rsidRDefault="00E1052D" w:rsidP="00E105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Общий объем финансового обеспечения Программы составляет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за счет средств федерального бюджета: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2020 год - 0,0 тыс. рублей;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2021 год - 0,0 тыс. рублей;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2022 год - 0,0 тыс. рублей;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2023 год - 0,0 тыс. рублей;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2024 год - 0,0 тыс. рублей;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за счет средств краевого бюджета: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2020 год - 0,0 тыс. рублей;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2021 год - 0,0 тыс. рублей;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2022 год - 0,0 тыс. рублей;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2023 год - 0,0 тыс. рублей;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2024 год - 0,0 тыс. рублей;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за счет средств местного бюджета: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 xml:space="preserve">2020 год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="00545A12">
              <w:rPr>
                <w:rFonts w:ascii="Times New Roman" w:hAnsi="Times New Roman" w:cs="Times New Roman"/>
                <w:sz w:val="26"/>
                <w:szCs w:val="26"/>
              </w:rPr>
              <w:t>502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,0</w:t>
            </w: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 xml:space="preserve">2021 год - </w:t>
            </w:r>
            <w:r w:rsidR="00891A89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,0 тыс. рублей;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2022 год - 0,0 тыс. рублей;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2023 год - 0,0 тыс. рублей;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2024 год - 0,0  тыс. рублей;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за счет внебюджетных источников: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2020 год - 0,0 тыс. рублей;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2021 год - 0,0 тыс. рублей;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2022 год - 0,0 тыс. рублей;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2023 год - 0,0 тыс. рублей;</w:t>
            </w:r>
          </w:p>
          <w:p w:rsidR="00CF27EA" w:rsidRPr="00FC1F59" w:rsidRDefault="00E1052D" w:rsidP="00E105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2024 год - 0,0 тыс. рублей</w:t>
            </w:r>
            <w:r w:rsidRPr="008373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F27EA" w:rsidRPr="00FC1F59" w:rsidTr="00315C52">
        <w:trPr>
          <w:trHeight w:val="552"/>
        </w:trPr>
        <w:tc>
          <w:tcPr>
            <w:tcW w:w="2182" w:type="dxa"/>
            <w:shd w:val="clear" w:color="auto" w:fill="auto"/>
          </w:tcPr>
          <w:p w:rsidR="00CF27EA" w:rsidRPr="00FC1F59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:rsidR="00CF27EA" w:rsidRPr="00FC1F59" w:rsidRDefault="00CF27EA" w:rsidP="00CF27E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муниципального образования </w:t>
            </w:r>
            <w:r w:rsidR="004D625E"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Старомышастовское</w:t>
            </w: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сельское поселение за счет: </w:t>
            </w:r>
          </w:p>
          <w:p w:rsidR="00CF27EA" w:rsidRPr="00FC1F59" w:rsidRDefault="00CF27EA" w:rsidP="00CF27E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увеличения доли благоустроенных территорий общего пользования населения от общего количества таких территорий;</w:t>
            </w:r>
          </w:p>
          <w:p w:rsidR="00CF27EA" w:rsidRPr="00FC1F59" w:rsidRDefault="00CF27EA" w:rsidP="00CF27E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увеличение доли благоустроенных дворовых территорий от общего количества дворовых территорий;</w:t>
            </w:r>
          </w:p>
          <w:p w:rsidR="00CF27EA" w:rsidRPr="00FC1F59" w:rsidRDefault="00CF27EA" w:rsidP="00CF27E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увеличение доли многоквартирных домов с благоустроенными дворовыми территориями от общего количества многоквартирных домов;</w:t>
            </w:r>
          </w:p>
          <w:p w:rsidR="00CF27EA" w:rsidRPr="00FC1F59" w:rsidRDefault="00CF27EA" w:rsidP="00CF27E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 приведение внутриквартальных проездов дорог, тротуаров </w:t>
            </w:r>
          </w:p>
          <w:p w:rsidR="00CF27EA" w:rsidRPr="00FC1F59" w:rsidRDefault="00CF27EA" w:rsidP="00CF27E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в нормативное состояние;</w:t>
            </w:r>
          </w:p>
          <w:p w:rsidR="00CF27EA" w:rsidRPr="00FC1F59" w:rsidRDefault="00CF27EA" w:rsidP="00CF27E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 обеспечение комфортных условий для проживания населения муниципального образования </w:t>
            </w:r>
            <w:r w:rsidR="004D625E"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Старомышастовское </w:t>
            </w: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сельское поселение.</w:t>
            </w:r>
          </w:p>
        </w:tc>
      </w:tr>
      <w:tr w:rsidR="00CF27EA" w:rsidRPr="00FC1F59" w:rsidTr="00315C52">
        <w:trPr>
          <w:trHeight w:val="552"/>
        </w:trPr>
        <w:tc>
          <w:tcPr>
            <w:tcW w:w="2182" w:type="dxa"/>
            <w:shd w:val="clear" w:color="auto" w:fill="auto"/>
          </w:tcPr>
          <w:p w:rsidR="00CF27EA" w:rsidRPr="00FC1F59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Контроль за выполнением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:rsidR="00CF27EA" w:rsidRPr="00FC1F59" w:rsidRDefault="00CF27EA" w:rsidP="004D625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администрация </w:t>
            </w:r>
            <w:r w:rsidR="004D625E"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Старомышастовского </w:t>
            </w: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сельского поселения Динского района</w:t>
            </w:r>
          </w:p>
        </w:tc>
      </w:tr>
    </w:tbl>
    <w:p w:rsidR="00354EAC" w:rsidRPr="00FC1F59" w:rsidRDefault="00354EAC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3468E" w:rsidRDefault="00F3468E" w:rsidP="00F371FA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F27EA" w:rsidRPr="00F371FA" w:rsidRDefault="00354EAC" w:rsidP="00F3468E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71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Раздел </w:t>
      </w:r>
      <w:r w:rsidRPr="00F371F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</w:t>
      </w:r>
    </w:p>
    <w:p w:rsidR="00AF1399" w:rsidRPr="00F371FA" w:rsidRDefault="00AF1399" w:rsidP="00F3468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71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ХАРАКТЕРИСТИК</w:t>
      </w:r>
      <w:r w:rsidR="00F346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 ТЕКУЩЕГО СОСТОЯНИЯ И ОСНОВНЫЕ </w:t>
      </w:r>
      <w:r w:rsidRPr="00F371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ПРОБЛ</w:t>
      </w:r>
      <w:r w:rsidR="00F346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ЕМЫ СФЕРЫ ЖИЛИЩНО-КОММУНАЛЬНОГО </w:t>
      </w:r>
      <w:r w:rsidRPr="00F371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ХОЗЯЙСТВА, БЛАГОУСТРОЙСТВА И ОЗЕЛЕНЕНИЯ </w:t>
      </w:r>
      <w:r w:rsidR="009F058B" w:rsidRPr="00F371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</w:t>
      </w:r>
      <w:r w:rsidR="00F346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D625E" w:rsidRPr="00F371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СТАРОМЫШАСТОВ</w:t>
      </w:r>
      <w:r w:rsidRPr="00F371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СЕЛЬСКОГО ПОСЕЛЕНИЯ</w:t>
      </w:r>
    </w:p>
    <w:p w:rsidR="00AF1399" w:rsidRPr="00F371FA" w:rsidRDefault="00AF1399" w:rsidP="00F371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1A5" w:rsidRPr="00F371FA" w:rsidRDefault="005451A5" w:rsidP="00F371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Российской Федерации с 2017 года реализуется приоритетный проект «Формирование современной городской среды»</w:t>
      </w:r>
      <w:r w:rsidR="001E21B3"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</w:t>
      </w:r>
      <w:r w:rsidR="004600E0"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территорий</w:t>
      </w: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00E0" w:rsidRPr="00F371FA" w:rsidRDefault="004600E0" w:rsidP="00F371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территории </w:t>
      </w:r>
      <w:r w:rsidR="004D625E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Старомышастовское </w:t>
      </w: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                     (далее  – сельское поселение) благоустройство территорий осуществляется за счёт  средств местного бюджета, что часто недостаточно для создания Современной городской среды.</w:t>
      </w:r>
    </w:p>
    <w:p w:rsidR="00D617A6" w:rsidRPr="00F371FA" w:rsidRDefault="000860C4" w:rsidP="00F371FA">
      <w:pPr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F371FA">
        <w:rPr>
          <w:rFonts w:ascii="Times New Roman" w:eastAsia="Cambria" w:hAnsi="Times New Roman" w:cs="Times New Roman"/>
          <w:sz w:val="28"/>
          <w:szCs w:val="28"/>
        </w:rPr>
        <w:t xml:space="preserve">Основными проблемами в области благоустройства дворовых территории и наиболее посещаемых общественных территорий </w:t>
      </w:r>
      <w:r w:rsidR="00D617A6" w:rsidRPr="00F371FA">
        <w:rPr>
          <w:rFonts w:ascii="Times New Roman" w:eastAsia="Cambria" w:hAnsi="Times New Roman" w:cs="Times New Roman"/>
          <w:sz w:val="28"/>
          <w:szCs w:val="28"/>
        </w:rPr>
        <w:t>сельского поселения я</w:t>
      </w:r>
      <w:r w:rsidRPr="00F371FA">
        <w:rPr>
          <w:rFonts w:ascii="Times New Roman" w:eastAsia="Cambria" w:hAnsi="Times New Roman" w:cs="Times New Roman"/>
          <w:sz w:val="28"/>
          <w:szCs w:val="28"/>
        </w:rPr>
        <w:t>вляются</w:t>
      </w:r>
      <w:r w:rsidR="00D617A6" w:rsidRPr="00F371FA">
        <w:rPr>
          <w:rFonts w:ascii="Times New Roman" w:eastAsia="Cambria" w:hAnsi="Times New Roman" w:cs="Times New Roman"/>
          <w:sz w:val="28"/>
          <w:szCs w:val="28"/>
        </w:rPr>
        <w:t>:</w:t>
      </w:r>
    </w:p>
    <w:p w:rsidR="00B87964" w:rsidRPr="00F371FA" w:rsidRDefault="00B87964" w:rsidP="00F371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детских и спортивных площадок, зон отдыха, площадок для свободного выгула собак;</w:t>
      </w:r>
    </w:p>
    <w:p w:rsidR="00B87964" w:rsidRPr="00F371FA" w:rsidRDefault="00B87964" w:rsidP="00F371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парковочных мест на дворовых территориях;</w:t>
      </w:r>
    </w:p>
    <w:p w:rsidR="00B87964" w:rsidRPr="00F371FA" w:rsidRDefault="00B87964" w:rsidP="00F371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малых архитектурных форм на дворовых и общественных территориях;</w:t>
      </w:r>
    </w:p>
    <w:p w:rsidR="00B87964" w:rsidRPr="00F371FA" w:rsidRDefault="00B87964" w:rsidP="00F371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B87964" w:rsidRPr="00F371FA" w:rsidRDefault="00B87964" w:rsidP="00F371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изнашивание покрытий дворовых проездов и тротуаров;</w:t>
      </w:r>
    </w:p>
    <w:p w:rsidR="00B87964" w:rsidRPr="00F371FA" w:rsidRDefault="00B87964" w:rsidP="00F371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освещение отдельных дворовых и общественных территорий;</w:t>
      </w:r>
    </w:p>
    <w:p w:rsidR="00B87964" w:rsidRPr="00F371FA" w:rsidRDefault="00B87964" w:rsidP="00F371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населения;</w:t>
      </w:r>
    </w:p>
    <w:p w:rsidR="00B87964" w:rsidRPr="00F371FA" w:rsidRDefault="00B87964" w:rsidP="00F371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благоустройство дворовых территорий, общественных территорий с уч</w:t>
      </w:r>
      <w:r w:rsidR="00077D23"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D617A6" w:rsidRPr="00F371FA" w:rsidRDefault="00D617A6" w:rsidP="00F371FA">
      <w:pPr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F371FA">
        <w:rPr>
          <w:rFonts w:ascii="Times New Roman" w:eastAsia="Cambria" w:hAnsi="Times New Roman" w:cs="Times New Roman"/>
          <w:sz w:val="28"/>
          <w:szCs w:val="28"/>
        </w:rPr>
        <w:t>Современная г</w:t>
      </w:r>
      <w:r w:rsidR="000860C4" w:rsidRPr="00F371FA">
        <w:rPr>
          <w:rFonts w:ascii="Times New Roman" w:eastAsia="Cambria" w:hAnsi="Times New Roman" w:cs="Times New Roman"/>
          <w:sz w:val="28"/>
          <w:szCs w:val="28"/>
        </w:rPr>
        <w:t>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населения.</w:t>
      </w:r>
    </w:p>
    <w:p w:rsidR="00D617A6" w:rsidRPr="00F371FA" w:rsidRDefault="000860C4" w:rsidP="00F371FA">
      <w:pPr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F371FA">
        <w:rPr>
          <w:rFonts w:ascii="Times New Roman" w:eastAsia="Cambria" w:hAnsi="Times New Roman" w:cs="Times New Roman"/>
          <w:sz w:val="28"/>
          <w:szCs w:val="28"/>
        </w:rPr>
        <w:t xml:space="preserve">Внедрение единых принципов благоустройства и формирования </w:t>
      </w:r>
      <w:r w:rsidR="00D617A6" w:rsidRPr="00F371FA">
        <w:rPr>
          <w:rFonts w:ascii="Times New Roman" w:eastAsia="Cambria" w:hAnsi="Times New Roman" w:cs="Times New Roman"/>
          <w:sz w:val="28"/>
          <w:szCs w:val="28"/>
        </w:rPr>
        <w:t>современной</w:t>
      </w:r>
      <w:r w:rsidRPr="00F371FA">
        <w:rPr>
          <w:rFonts w:ascii="Times New Roman" w:eastAsia="Cambria" w:hAnsi="Times New Roman" w:cs="Times New Roman"/>
          <w:sz w:val="28"/>
          <w:szCs w:val="28"/>
        </w:rPr>
        <w:t xml:space="preserve"> городской среды осуществляется при обязательном условии соблюдения Правил благоустройства территории </w:t>
      </w:r>
      <w:r w:rsidR="00D617A6" w:rsidRPr="00F371FA">
        <w:rPr>
          <w:rFonts w:ascii="Times New Roman" w:eastAsia="Cambria" w:hAnsi="Times New Roman" w:cs="Times New Roman"/>
          <w:sz w:val="28"/>
          <w:szCs w:val="28"/>
        </w:rPr>
        <w:t>сельского поселения</w:t>
      </w:r>
    </w:p>
    <w:p w:rsidR="004600E0" w:rsidRPr="00F371FA" w:rsidRDefault="000860C4" w:rsidP="00F371FA">
      <w:pPr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F371FA">
        <w:rPr>
          <w:rFonts w:ascii="Times New Roman" w:eastAsia="Cambria" w:hAnsi="Times New Roman" w:cs="Times New Roman"/>
          <w:sz w:val="28"/>
          <w:szCs w:val="28"/>
        </w:rPr>
        <w:t>В обязательном порядке при благоустройстве территорий учитывается принцип безбарьерности для маломобильных групп населения.</w:t>
      </w:r>
    </w:p>
    <w:p w:rsidR="00104EA9" w:rsidRPr="00F371FA" w:rsidRDefault="00104EA9" w:rsidP="00F371F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 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запустит реализацию механизма поддержки мероприятий по благоустройству, инициированных гражданами; запустит механизм финансового и трудового участия граждан и организаций в реализации мероприятий по благоустройству; сформирует инструменты общественного контроля за реализацией мероприятий по благоустройству на территории </w:t>
      </w:r>
      <w:r w:rsidR="00522E82" w:rsidRPr="00F371FA">
        <w:rPr>
          <w:rFonts w:ascii="Times New Roman" w:eastAsia="Calibri" w:hAnsi="Times New Roman" w:cs="Times New Roman"/>
          <w:sz w:val="28"/>
          <w:szCs w:val="28"/>
        </w:rPr>
        <w:t>Старомышастовского</w:t>
      </w:r>
      <w:r w:rsidR="00522E82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сельского поселения.</w:t>
      </w:r>
    </w:p>
    <w:p w:rsidR="00104EA9" w:rsidRPr="00F371FA" w:rsidRDefault="00104EA9" w:rsidP="00F371F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Таким образом, комплексный подход к реализации мероприятий по благоустройству, отвечающих современным требованиям, окажет положительный эффект на санитарно-эпидемиологическую обстановку, позволит создать современную городскую среду для проживания граждан и пребывания отдыхающих, улучшить условия для массового отдыха жителей </w:t>
      </w:r>
      <w:r w:rsidR="00522E82" w:rsidRPr="00F371FA">
        <w:rPr>
          <w:rFonts w:ascii="Times New Roman" w:eastAsia="Calibri" w:hAnsi="Times New Roman" w:cs="Times New Roman"/>
          <w:sz w:val="28"/>
          <w:szCs w:val="28"/>
        </w:rPr>
        <w:t>Старомышастовского</w:t>
      </w:r>
      <w:r w:rsidR="00522E82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сельского поселения. </w:t>
      </w:r>
    </w:p>
    <w:p w:rsidR="00AF1399" w:rsidRPr="00F371FA" w:rsidRDefault="00D617A6" w:rsidP="00F371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Настоящая м</w:t>
      </w:r>
      <w:r w:rsidR="00AF1399"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униципальная программа разработана в соответствии с </w:t>
      </w:r>
      <w:hyperlink r:id="rId10" w:history="1">
        <w:r w:rsidR="00AF1399" w:rsidRPr="00F371F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AF1399"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30.12.2017 </w:t>
      </w: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F1399"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1710</w:t>
      </w: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AF1399"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:rsidR="00F371FA" w:rsidRDefault="00F371FA" w:rsidP="00F371FA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866A04" w:rsidRPr="00F371FA" w:rsidRDefault="00866A04" w:rsidP="00F3468E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F371FA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Раздел </w:t>
      </w:r>
      <w:r w:rsidRPr="00F371FA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II</w:t>
      </w:r>
    </w:p>
    <w:p w:rsidR="001C1FF6" w:rsidRPr="00F371FA" w:rsidRDefault="001C1FF6" w:rsidP="00F371FA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866A04" w:rsidRPr="00F371FA" w:rsidRDefault="00866A04" w:rsidP="00F371FA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F371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ЦЕЛИ, ЗАДАЧИ И ЦЕЛЕВЫЕ ПОКАЗАТЕЛИ, СРОКИ И ЭТАПЫ РЕАЛИЗАЦИИ</w:t>
      </w:r>
    </w:p>
    <w:p w:rsidR="00866A04" w:rsidRPr="00F371FA" w:rsidRDefault="00866A04" w:rsidP="00F371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71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</w:t>
      </w:r>
    </w:p>
    <w:p w:rsidR="00866A04" w:rsidRPr="00F371FA" w:rsidRDefault="00866A04" w:rsidP="00F371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468E" w:rsidRPr="002F4A55" w:rsidRDefault="00F3468E" w:rsidP="00F3468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4A55">
        <w:rPr>
          <w:rFonts w:ascii="Times New Roman" w:hAnsi="Times New Roman" w:cs="Times New Roman"/>
          <w:sz w:val="28"/>
          <w:szCs w:val="28"/>
        </w:rPr>
        <w:t xml:space="preserve">Целью муниципальной программы является проведение работ по благоустройству общественных территорий </w:t>
      </w: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2F4A55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района.</w:t>
      </w:r>
    </w:p>
    <w:p w:rsidR="00F3468E" w:rsidRPr="002F4A55" w:rsidRDefault="00F3468E" w:rsidP="00F3468E">
      <w:pPr>
        <w:pStyle w:val="ConsPlusNonformat"/>
        <w:widowControl/>
        <w:snapToGrid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2F4A55">
        <w:rPr>
          <w:rFonts w:ascii="Times New Roman" w:hAnsi="Times New Roman"/>
          <w:sz w:val="28"/>
          <w:szCs w:val="28"/>
        </w:rPr>
        <w:t>Для достижения цели, поставленной муниципальной программой, необходимо решение следующей задачи:</w:t>
      </w:r>
      <w:r w:rsidRPr="002F4A55">
        <w:rPr>
          <w:rStyle w:val="a9"/>
          <w:rFonts w:ascii="Times New Roman" w:hAnsi="Times New Roman"/>
          <w:i w:val="0"/>
          <w:sz w:val="28"/>
          <w:szCs w:val="28"/>
        </w:rPr>
        <w:t xml:space="preserve"> организация мероприятий по благоустройству нуждающихся в благоустройстве общественных территорий </w:t>
      </w:r>
      <w:r>
        <w:rPr>
          <w:rFonts w:ascii="Times New Roman" w:hAnsi="Times New Roman"/>
          <w:sz w:val="28"/>
          <w:szCs w:val="28"/>
        </w:rPr>
        <w:t>Старомышастовского</w:t>
      </w:r>
      <w:r w:rsidRPr="002F4A55">
        <w:rPr>
          <w:rStyle w:val="a9"/>
          <w:rFonts w:ascii="Times New Roman" w:hAnsi="Times New Roman"/>
          <w:i w:val="0"/>
          <w:sz w:val="28"/>
          <w:szCs w:val="28"/>
        </w:rPr>
        <w:t xml:space="preserve"> сельского поселения Динского района, </w:t>
      </w:r>
      <w:r w:rsidRPr="002F4A55">
        <w:rPr>
          <w:rFonts w:ascii="Times New Roman" w:hAnsi="Times New Roman"/>
          <w:sz w:val="28"/>
          <w:szCs w:val="28"/>
        </w:rPr>
        <w:t xml:space="preserve">создание благоприятных условий для проживания и отдыха населения </w:t>
      </w:r>
      <w:r>
        <w:rPr>
          <w:rFonts w:ascii="Times New Roman" w:hAnsi="Times New Roman"/>
          <w:sz w:val="28"/>
          <w:szCs w:val="28"/>
        </w:rPr>
        <w:t>Старомышастовского</w:t>
      </w:r>
      <w:r w:rsidRPr="002F4A55">
        <w:rPr>
          <w:rFonts w:ascii="Times New Roman" w:hAnsi="Times New Roman"/>
          <w:sz w:val="28"/>
          <w:szCs w:val="28"/>
        </w:rPr>
        <w:t xml:space="preserve"> сельского поселения Динского района.</w:t>
      </w:r>
    </w:p>
    <w:p w:rsidR="00F3468E" w:rsidRPr="009254A9" w:rsidRDefault="00F3468E" w:rsidP="00F3468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В ходе исполнения муниципальной программы будет производиться корректировка параметров и ежегодных планов ее реализации в рамках бюджетного процесса с учетом тенденций социально-экономического и территориального развития сельского поселения.</w:t>
      </w:r>
    </w:p>
    <w:p w:rsidR="00F3468E" w:rsidRPr="009254A9" w:rsidRDefault="00F3468E" w:rsidP="00F3468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Состав показателей муниципальной программы определен исходя из принципа необходимости и достаточности информации для характеристики достижения цели и решения задачи муниципальной программы в рамках реализуемых мероприятий.</w:t>
      </w:r>
    </w:p>
    <w:p w:rsidR="00F3468E" w:rsidRDefault="00F3468E" w:rsidP="00F3468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Сроки реализации муниципальной программы: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9254A9">
        <w:rPr>
          <w:rFonts w:ascii="Times New Roman" w:hAnsi="Times New Roman" w:cs="Times New Roman"/>
          <w:sz w:val="28"/>
          <w:szCs w:val="28"/>
        </w:rPr>
        <w:t xml:space="preserve"> - 2024 годы. </w:t>
      </w:r>
    </w:p>
    <w:p w:rsidR="00F3468E" w:rsidRPr="009254A9" w:rsidRDefault="00F3468E" w:rsidP="00F3468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:rsidR="00F3468E" w:rsidRDefault="00F3468E" w:rsidP="00F3468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3957">
        <w:rPr>
          <w:rFonts w:ascii="Times New Roman" w:hAnsi="Times New Roman" w:cs="Times New Roman"/>
          <w:sz w:val="28"/>
          <w:szCs w:val="28"/>
        </w:rPr>
        <w:t>Перечень целевых показателей муниципальной программы с расшифровкой плановых значений по годам ее реализации приведен в приложении № 1 к настоящей муниципальной</w:t>
      </w:r>
      <w:r w:rsidRPr="009254A9">
        <w:rPr>
          <w:rFonts w:ascii="Times New Roman" w:hAnsi="Times New Roman" w:cs="Times New Roman"/>
          <w:sz w:val="28"/>
          <w:szCs w:val="28"/>
        </w:rPr>
        <w:t xml:space="preserve"> программе.</w:t>
      </w:r>
    </w:p>
    <w:p w:rsidR="00566A85" w:rsidRPr="00F371FA" w:rsidRDefault="00566A85" w:rsidP="00F371F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A21000" w:rsidRDefault="00A21000" w:rsidP="00F3468E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A21000" w:rsidRDefault="00A21000" w:rsidP="00F3468E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CF27EA" w:rsidRPr="00F371FA" w:rsidRDefault="00866A04" w:rsidP="00F3468E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F371FA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 xml:space="preserve">Раздел </w:t>
      </w:r>
      <w:r w:rsidRPr="00F371FA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III</w:t>
      </w:r>
    </w:p>
    <w:p w:rsidR="00866A04" w:rsidRPr="00F371FA" w:rsidRDefault="00866A04" w:rsidP="00F371FA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CF27EA" w:rsidRPr="00F371FA" w:rsidRDefault="00866A04" w:rsidP="00F371F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F371FA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ПЕРЕЧЕНЬ И КРАТКОЕ ОПИСАНИЕ </w:t>
      </w:r>
      <w:r w:rsidR="00F371FA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ОСНОВНЫХ  </w:t>
      </w:r>
      <w:r w:rsidRPr="00F371FA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МЕРОПРИЯТИЙ МУНИЦИПАЛЬНОЙ ПРОГРАММЫ</w:t>
      </w:r>
    </w:p>
    <w:p w:rsidR="00866A04" w:rsidRPr="00F371FA" w:rsidRDefault="00866A04" w:rsidP="00F371FA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Мероприятия муниципальной программы разработаны с учетом необходимости решения проблем благоустройства территории сельского поселения.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В ходе реализации муниципальной программы предусматривается организация и проведение благоустройства территории сельского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9254A9">
        <w:rPr>
          <w:rFonts w:ascii="Times New Roman" w:hAnsi="Times New Roman" w:cs="Times New Roman"/>
          <w:sz w:val="28"/>
          <w:szCs w:val="28"/>
        </w:rPr>
        <w:t>(дворовые территории, площади, набережные, улицы, пешеходные зоны, скверы, парки, иные территории) путем выполнения следующих мероприятий:</w:t>
      </w:r>
    </w:p>
    <w:p w:rsidR="00233A6F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благоустройство общественных территорий сельского поселения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благоустройство дворовых</w:t>
      </w:r>
      <w:r>
        <w:rPr>
          <w:rFonts w:ascii="Times New Roman" w:hAnsi="Times New Roman" w:cs="Times New Roman"/>
          <w:sz w:val="28"/>
          <w:szCs w:val="28"/>
        </w:rPr>
        <w:t xml:space="preserve"> территорий сельского поселения.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 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1) благоустройство общественных территорий сельского поселения, в том числе:</w:t>
      </w:r>
    </w:p>
    <w:p w:rsidR="00233A6F" w:rsidRDefault="00233A6F" w:rsidP="00233A6F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устройство, реконструкция, ремонт тротуаров (дорожек); </w:t>
      </w:r>
    </w:p>
    <w:p w:rsidR="00233A6F" w:rsidRDefault="00233A6F" w:rsidP="00233A6F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освещения общественных территорий; </w:t>
      </w:r>
    </w:p>
    <w:p w:rsidR="00233A6F" w:rsidRDefault="00233A6F" w:rsidP="00233A6F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оборудование детских и (или) спортивных площадок; </w:t>
      </w:r>
    </w:p>
    <w:p w:rsidR="00233A6F" w:rsidRDefault="00233A6F" w:rsidP="00233A6F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реконструкция танцевальной площадки;</w:t>
      </w:r>
    </w:p>
    <w:p w:rsidR="00233A6F" w:rsidRDefault="00233A6F" w:rsidP="00233A6F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установка скамеек; </w:t>
      </w:r>
    </w:p>
    <w:p w:rsidR="00233A6F" w:rsidRDefault="00233A6F" w:rsidP="00233A6F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установка урн для мусора; </w:t>
      </w:r>
    </w:p>
    <w:p w:rsidR="00233A6F" w:rsidRDefault="00233A6F" w:rsidP="00233A6F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озеленение общественных территорий;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4A55">
        <w:rPr>
          <w:rFonts w:ascii="Times New Roman" w:hAnsi="Times New Roman" w:cs="Times New Roman"/>
          <w:sz w:val="28"/>
          <w:szCs w:val="28"/>
        </w:rPr>
        <w:t>иные виды работ, в том</w:t>
      </w:r>
      <w:r w:rsidRPr="009254A9">
        <w:rPr>
          <w:rFonts w:ascii="Times New Roman" w:hAnsi="Times New Roman" w:cs="Times New Roman"/>
          <w:sz w:val="28"/>
          <w:szCs w:val="28"/>
        </w:rPr>
        <w:t xml:space="preserve">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 организации ливневых стоков и полива зелёных насаждений;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2) благоустройство дворовых территорий сельского поселения, предусматривающее: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а) минимальный перечень работ по благоустройству дворовых территорий: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ремонт дворовых проездов;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обеспечение освещения дворовых территорий;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установка, замена скамеек, урн для мусора;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б) дополнительный перечень работ по благоустройству дворовых территорий: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оборудование детских и (или) спортивных площадок;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устройство, оборудование парковочных мест;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высадка зеленых насаждений в виде деревьев, газонов и многолетних кустарников;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lastRenderedPageBreak/>
        <w:t>устройство, реконструкция, ремонт тротуаров;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системы организации ливневых стоков;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3)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за счет средств указанных лиц в соответствии с заключенными соглашениями с администрацией</w:t>
      </w:r>
      <w:r>
        <w:rPr>
          <w:rFonts w:ascii="Times New Roman" w:hAnsi="Times New Roman" w:cs="Times New Roman"/>
          <w:sz w:val="28"/>
          <w:szCs w:val="28"/>
        </w:rPr>
        <w:t xml:space="preserve"> Старомышастовского сельского поселения Динского района</w:t>
      </w:r>
      <w:r w:rsidRPr="009254A9">
        <w:rPr>
          <w:rFonts w:ascii="Times New Roman" w:hAnsi="Times New Roman" w:cs="Times New Roman"/>
          <w:sz w:val="28"/>
          <w:szCs w:val="28"/>
        </w:rPr>
        <w:t>;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4) благоустройство индивидуальных жилых домов и земельных участков, предоставленных для их размещения, в соответствии с заключенными соглашениями с собственниками указанных домов (собственниками (землепользователями) земельных участков) в целях исполнения требований, установленных Правилами благоустройства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Старомышастовского сельского поселения Динского района</w:t>
      </w:r>
      <w:r w:rsidRPr="009254A9">
        <w:rPr>
          <w:rFonts w:ascii="Times New Roman" w:hAnsi="Times New Roman" w:cs="Times New Roman"/>
          <w:sz w:val="28"/>
          <w:szCs w:val="28"/>
        </w:rPr>
        <w:t>.</w:t>
      </w:r>
    </w:p>
    <w:p w:rsidR="00233A6F" w:rsidRPr="00923957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Основные мероприятия муниципальной программы приведены в </w:t>
      </w:r>
      <w:r w:rsidRPr="00923957">
        <w:rPr>
          <w:rFonts w:ascii="Times New Roman" w:hAnsi="Times New Roman" w:cs="Times New Roman"/>
          <w:sz w:val="28"/>
          <w:szCs w:val="28"/>
        </w:rPr>
        <w:t>приложении № 2 к настоящей муниципальной программе.</w:t>
      </w:r>
    </w:p>
    <w:p w:rsidR="00233A6F" w:rsidRPr="00923957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3957">
        <w:rPr>
          <w:rFonts w:ascii="Times New Roman" w:hAnsi="Times New Roman" w:cs="Times New Roman"/>
          <w:sz w:val="28"/>
          <w:szCs w:val="28"/>
        </w:rPr>
        <w:t xml:space="preserve">Адресный перечень всех общественных территорий, нуждающихся в благоустройстве (с учетом их физического состояния общественной территории) приведен в приложении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23957">
        <w:rPr>
          <w:rFonts w:ascii="Times New Roman" w:hAnsi="Times New Roman" w:cs="Times New Roman"/>
          <w:sz w:val="28"/>
          <w:szCs w:val="28"/>
        </w:rPr>
        <w:t xml:space="preserve"> к настоящей муниципальной программе.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3957">
        <w:rPr>
          <w:rFonts w:ascii="Times New Roman" w:hAnsi="Times New Roman" w:cs="Times New Roman"/>
          <w:sz w:val="28"/>
          <w:szCs w:val="28"/>
        </w:rPr>
        <w:t xml:space="preserve">Адресный перечень общественных территорий,  подлежащих благоустройству в указанный период приведен в приложении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23957">
        <w:rPr>
          <w:rFonts w:ascii="Times New Roman" w:hAnsi="Times New Roman" w:cs="Times New Roman"/>
          <w:sz w:val="28"/>
          <w:szCs w:val="28"/>
        </w:rPr>
        <w:t xml:space="preserve"> к настоящей муниципальной программе. 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3957">
        <w:rPr>
          <w:rFonts w:ascii="Times New Roman" w:hAnsi="Times New Roman" w:cs="Times New Roman"/>
          <w:sz w:val="28"/>
          <w:szCs w:val="28"/>
        </w:rPr>
        <w:t>Адресный перечень</w:t>
      </w:r>
      <w:r w:rsidRPr="009254A9">
        <w:rPr>
          <w:rFonts w:ascii="Times New Roman" w:hAnsi="Times New Roman" w:cs="Times New Roman"/>
          <w:sz w:val="28"/>
          <w:szCs w:val="28"/>
        </w:rPr>
        <w:t xml:space="preserve"> дворовых территорий, нуждающихся в благоустройстве (с учетом их физического состояния) и подлежащих благоустройству в указанный период </w:t>
      </w:r>
      <w:r w:rsidRPr="00923957">
        <w:rPr>
          <w:rFonts w:ascii="Times New Roman" w:hAnsi="Times New Roman" w:cs="Times New Roman"/>
          <w:sz w:val="28"/>
          <w:szCs w:val="28"/>
        </w:rPr>
        <w:t xml:space="preserve">исходя из минимального и дополнительного перечня работ по благоустройству приведен в приложении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23957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23957">
        <w:rPr>
          <w:rFonts w:ascii="Times New Roman" w:hAnsi="Times New Roman" w:cs="Times New Roman"/>
          <w:sz w:val="28"/>
          <w:szCs w:val="28"/>
        </w:rPr>
        <w:t xml:space="preserve"> к настоящей муниципальной программе.</w:t>
      </w:r>
    </w:p>
    <w:p w:rsidR="00233A6F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правил благоустройства </w:t>
      </w:r>
      <w:r w:rsidRPr="00923957">
        <w:rPr>
          <w:rFonts w:ascii="Times New Roman" w:hAnsi="Times New Roman" w:cs="Times New Roman"/>
          <w:sz w:val="28"/>
          <w:szCs w:val="28"/>
        </w:rPr>
        <w:t xml:space="preserve">территории приведен в приложении №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23957">
        <w:rPr>
          <w:rFonts w:ascii="Times New Roman" w:hAnsi="Times New Roman" w:cs="Times New Roman"/>
          <w:sz w:val="28"/>
          <w:szCs w:val="28"/>
        </w:rPr>
        <w:t xml:space="preserve"> к настоящей</w:t>
      </w:r>
      <w:r w:rsidRPr="009254A9">
        <w:rPr>
          <w:rFonts w:ascii="Times New Roman" w:hAnsi="Times New Roman" w:cs="Times New Roman"/>
          <w:sz w:val="28"/>
          <w:szCs w:val="28"/>
        </w:rPr>
        <w:t xml:space="preserve"> муниципальной программе.</w:t>
      </w:r>
    </w:p>
    <w:p w:rsidR="00233A6F" w:rsidRPr="00EA61A0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A61A0">
        <w:rPr>
          <w:rFonts w:ascii="Times New Roman" w:hAnsi="Times New Roman" w:cs="Times New Roman"/>
          <w:sz w:val="28"/>
          <w:szCs w:val="28"/>
        </w:rPr>
        <w:t>Мероприятия по инвентаризации уровня благоустройства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1A0">
        <w:rPr>
          <w:rFonts w:ascii="Times New Roman" w:hAnsi="Times New Roman" w:cs="Times New Roman"/>
          <w:sz w:val="28"/>
          <w:szCs w:val="28"/>
        </w:rPr>
        <w:t>индивидуальных жилых домов и земельных участков,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1A0">
        <w:rPr>
          <w:rFonts w:ascii="Times New Roman" w:hAnsi="Times New Roman" w:cs="Times New Roman"/>
          <w:sz w:val="28"/>
          <w:szCs w:val="28"/>
        </w:rPr>
        <w:t>предоставленных для их размещения, с заключением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1A0">
        <w:rPr>
          <w:rFonts w:ascii="Times New Roman" w:hAnsi="Times New Roman" w:cs="Times New Roman"/>
          <w:sz w:val="28"/>
          <w:szCs w:val="28"/>
        </w:rPr>
        <w:t>по результатам инвентаризации соглашений с собственниками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1A0">
        <w:rPr>
          <w:rFonts w:ascii="Times New Roman" w:hAnsi="Times New Roman" w:cs="Times New Roman"/>
          <w:sz w:val="28"/>
          <w:szCs w:val="28"/>
        </w:rPr>
        <w:t xml:space="preserve">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</w:t>
      </w:r>
      <w:r w:rsidRPr="00EA61A0">
        <w:rPr>
          <w:rFonts w:ascii="Times New Roman" w:hAnsi="Times New Roman" w:cs="Times New Roman"/>
          <w:sz w:val="28"/>
          <w:szCs w:val="28"/>
        </w:rPr>
        <w:lastRenderedPageBreak/>
        <w:t xml:space="preserve">требованиями утвержденных в муниципальном образовании правил </w:t>
      </w:r>
      <w:r w:rsidRPr="00923957">
        <w:rPr>
          <w:rFonts w:ascii="Times New Roman" w:hAnsi="Times New Roman" w:cs="Times New Roman"/>
          <w:sz w:val="28"/>
          <w:szCs w:val="28"/>
        </w:rPr>
        <w:t>благоустройства приведены в приложении №</w:t>
      </w:r>
      <w:r>
        <w:rPr>
          <w:rFonts w:ascii="Times New Roman" w:hAnsi="Times New Roman" w:cs="Times New Roman"/>
          <w:sz w:val="28"/>
          <w:szCs w:val="28"/>
        </w:rPr>
        <w:t xml:space="preserve"> 6</w:t>
      </w:r>
      <w:r w:rsidRPr="00923957">
        <w:rPr>
          <w:rFonts w:ascii="Times New Roman" w:hAnsi="Times New Roman" w:cs="Times New Roman"/>
          <w:sz w:val="28"/>
          <w:szCs w:val="28"/>
        </w:rPr>
        <w:t xml:space="preserve"> к настоящей</w:t>
      </w:r>
      <w:r w:rsidRPr="00EA61A0">
        <w:rPr>
          <w:rFonts w:ascii="Times New Roman" w:hAnsi="Times New Roman" w:cs="Times New Roman"/>
          <w:sz w:val="28"/>
          <w:szCs w:val="28"/>
        </w:rPr>
        <w:t xml:space="preserve"> муниципальной программе;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54A9">
        <w:rPr>
          <w:rFonts w:ascii="Times New Roman" w:hAnsi="Times New Roman" w:cs="Times New Roman"/>
          <w:sz w:val="28"/>
          <w:szCs w:val="28"/>
        </w:rPr>
        <w:t>возможно решить исключительно при осуществлении государственной финансовой поддержки.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:rsidR="00233A6F" w:rsidRPr="009254A9" w:rsidRDefault="00233A6F" w:rsidP="00233A6F">
      <w:pPr>
        <w:pStyle w:val="ConsPlusNormal"/>
        <w:tabs>
          <w:tab w:val="left" w:pos="198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работ;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При выборе формы финансового участия заинтересованных лиц в реализации мероприятий по благоустройству дворовых территорий в рамках дополнительного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20% от общей стоимости работ. Трудовое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</w:t>
      </w:r>
      <w:r w:rsidRPr="009254A9">
        <w:rPr>
          <w:rFonts w:ascii="Times New Roman" w:hAnsi="Times New Roman" w:cs="Times New Roman"/>
          <w:sz w:val="28"/>
          <w:szCs w:val="28"/>
        </w:rPr>
        <w:lastRenderedPageBreak/>
        <w:t>субботников.</w:t>
      </w:r>
    </w:p>
    <w:p w:rsidR="00233A6F" w:rsidRPr="00EA61A0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A61A0">
        <w:rPr>
          <w:rFonts w:ascii="Times New Roman" w:hAnsi="Times New Roman" w:cs="Times New Roman"/>
          <w:sz w:val="28"/>
          <w:szCs w:val="28"/>
        </w:rPr>
        <w:t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дома.</w:t>
      </w:r>
    </w:p>
    <w:p w:rsidR="00233A6F" w:rsidRPr="00EA61A0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A61A0">
        <w:rPr>
          <w:rFonts w:ascii="Times New Roman" w:hAnsi="Times New Roman" w:cs="Times New Roman"/>
          <w:sz w:val="28"/>
          <w:szCs w:val="28"/>
        </w:rPr>
        <w:t>Форма участия, решения о согласии принятия созданного в результате благоустройства имущества в состав общего имущества многоквартирного дома оформляются соответствующим протоколом общего собрания собственников помещений в многоквартирном доме.</w:t>
      </w:r>
    </w:p>
    <w:p w:rsidR="00233A6F" w:rsidRPr="00EA61A0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A61A0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EA61A0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проводит мероприятия по проведению работ по образованию земельных участков, на которых расположены многоквартирные дома, работы, по благоустройству дворовых территорий которых софинансируются с использованием средств субсидии из краевого бюджета.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Старомышаствоского сельского поселения Динского района </w:t>
      </w:r>
      <w:r w:rsidRPr="009254A9">
        <w:rPr>
          <w:rFonts w:ascii="Times New Roman" w:hAnsi="Times New Roman" w:cs="Times New Roman"/>
          <w:sz w:val="28"/>
          <w:szCs w:val="28"/>
        </w:rPr>
        <w:t>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54A9">
        <w:rPr>
          <w:rFonts w:ascii="Times New Roman" w:hAnsi="Times New Roman" w:cs="Times New Roman"/>
          <w:sz w:val="28"/>
          <w:szCs w:val="28"/>
        </w:rPr>
        <w:t>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Старомышаствоского сельского поселения Динского района </w:t>
      </w:r>
      <w:r w:rsidRPr="009254A9">
        <w:rPr>
          <w:rFonts w:ascii="Times New Roman" w:hAnsi="Times New Roman" w:cs="Times New Roman"/>
          <w:sz w:val="28"/>
          <w:szCs w:val="28"/>
        </w:rPr>
        <w:t>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Заключение соглашений по результатам закупки товаров, работ и услуг для обеспечения муниципальных нужд в целях реализации муниципальных программ осуществляется не позднее 1 июля года </w:t>
      </w:r>
      <w:r w:rsidRPr="009254A9">
        <w:rPr>
          <w:rFonts w:ascii="Times New Roman" w:hAnsi="Times New Roman" w:cs="Times New Roman"/>
          <w:sz w:val="28"/>
          <w:szCs w:val="28"/>
        </w:rPr>
        <w:lastRenderedPageBreak/>
        <w:t>предоставления субсидии - для заключения соглашений на выполнение работ по благоустройству общественных территорий, не позднее 1 мая года предоставления субсидии - для заключения соглашений на выполнение работ по благоустройству дворовых территорий, за исключением 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:rsidR="00522E82" w:rsidRDefault="00522E82" w:rsidP="00F371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3A6F" w:rsidRPr="00F371FA" w:rsidRDefault="00233A6F" w:rsidP="00F371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0C50" w:rsidRPr="00F371FA" w:rsidRDefault="00866A04" w:rsidP="00F371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71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F371F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</w:p>
    <w:p w:rsidR="00866A04" w:rsidRPr="00F371FA" w:rsidRDefault="00866A04" w:rsidP="00F371FA">
      <w:pPr>
        <w:widowControl w:val="0"/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CF27EA" w:rsidRPr="00F371FA" w:rsidRDefault="00866A04" w:rsidP="00F371FA">
      <w:pPr>
        <w:widowControl w:val="0"/>
        <w:suppressAutoHyphens/>
        <w:spacing w:after="0" w:line="0" w:lineRule="atLeast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371FA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ИНВЕНТАРИЗАЦИЯ УРОВНЯ БЛАГОУСТРОЙСТВА ТЕРРИТОРИЙ МУНИЦИПАЛЬНОГО ОБРАЗОВАНИЯ </w:t>
      </w:r>
      <w:r w:rsidR="00522E82" w:rsidRPr="00F371FA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СТАРОМЫШАСТОВСКОГО</w:t>
      </w:r>
      <w:r w:rsidR="00522E82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F371FA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СЕЛЬСКОГО ПОСЕЛЕНИЯ</w:t>
      </w:r>
    </w:p>
    <w:p w:rsidR="00CF27EA" w:rsidRPr="00F371FA" w:rsidRDefault="00CF27EA" w:rsidP="00F371F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В рамках реализации муниципальной программы Администрация </w:t>
      </w:r>
      <w:r w:rsidR="00522E82" w:rsidRPr="00F371FA">
        <w:rPr>
          <w:rFonts w:ascii="Times New Roman" w:eastAsia="Calibri" w:hAnsi="Times New Roman" w:cs="Times New Roman"/>
          <w:sz w:val="28"/>
          <w:szCs w:val="28"/>
        </w:rPr>
        <w:t>Старомышастовского</w:t>
      </w:r>
      <w:r w:rsidR="00522E82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сельского поселения:</w:t>
      </w:r>
    </w:p>
    <w:p w:rsidR="00CF27EA" w:rsidRPr="00F371FA" w:rsidRDefault="00CF27EA" w:rsidP="00F371F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1) проводит инвентаризацию уровня благоустройства территорий муниципального образования </w:t>
      </w:r>
      <w:r w:rsidR="00566A85" w:rsidRPr="00F371FA">
        <w:rPr>
          <w:rFonts w:ascii="Times New Roman" w:eastAsia="Calibri" w:hAnsi="Times New Roman" w:cs="Times New Roman"/>
          <w:sz w:val="28"/>
          <w:szCs w:val="28"/>
        </w:rPr>
        <w:t>Старомышастовское</w:t>
      </w:r>
      <w:r w:rsidR="00566A85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сельское поселение с составлением и согласованием паспортов благоустройства (в соответствии с утвержденными на уровне региона формами); </w:t>
      </w:r>
    </w:p>
    <w:p w:rsidR="00CF27EA" w:rsidRPr="00F371FA" w:rsidRDefault="00CF27EA" w:rsidP="00F371F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При инвентаризации также проводится проверка качества городской среды с точки зрения соответствия вывесок, размещенных на фасадах зданий, а также используемых рекламных конструкций, нормам федерального законодательства,  Методическим рекомендациям по подготовке правил благоустройства территорий поселений, городских округов, внутригородских районов, утвержденных приказом Минстроя России от 13 апреля 2017 года № 711/пр и установленным в муниципальном образовании правилам благоустройства.</w:t>
      </w:r>
    </w:p>
    <w:p w:rsidR="00CF27EA" w:rsidRPr="00F371FA" w:rsidRDefault="00CF27EA" w:rsidP="00F371F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По итогам проведения инвентаризации составляются паспорта благоустройства территорий и единый паспорт благоустройства муниципального образования </w:t>
      </w:r>
      <w:r w:rsidR="00566A85" w:rsidRPr="00F371FA">
        <w:rPr>
          <w:rFonts w:ascii="Times New Roman" w:eastAsia="Calibri" w:hAnsi="Times New Roman" w:cs="Times New Roman"/>
          <w:sz w:val="28"/>
          <w:szCs w:val="28"/>
        </w:rPr>
        <w:t>Старомышастовское</w:t>
      </w:r>
      <w:r w:rsidR="00566A85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сельское поселение по утвержденным в Порядке формам. </w:t>
      </w:r>
    </w:p>
    <w:p w:rsidR="00CF27EA" w:rsidRPr="00F371FA" w:rsidRDefault="00CF27EA" w:rsidP="00F371F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Паспорт благоустройства муниципального образования </w:t>
      </w:r>
      <w:r w:rsidR="00566A85" w:rsidRPr="00F371FA">
        <w:rPr>
          <w:rFonts w:ascii="Times New Roman" w:eastAsia="Calibri" w:hAnsi="Times New Roman" w:cs="Times New Roman"/>
          <w:sz w:val="28"/>
          <w:szCs w:val="28"/>
        </w:rPr>
        <w:t>Старомышастовское</w:t>
      </w:r>
      <w:r w:rsidR="00566A85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сельское поселение подлежит обязательной ежегодной актуализации Администрацией муниципального образования </w:t>
      </w:r>
      <w:r w:rsidR="00566A85" w:rsidRPr="00F371FA">
        <w:rPr>
          <w:rFonts w:ascii="Times New Roman" w:eastAsia="Calibri" w:hAnsi="Times New Roman" w:cs="Times New Roman"/>
          <w:sz w:val="28"/>
          <w:szCs w:val="28"/>
        </w:rPr>
        <w:t>Старомышастовское</w:t>
      </w:r>
      <w:r w:rsidR="00566A85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сельское поселение.</w:t>
      </w:r>
    </w:p>
    <w:p w:rsidR="00CF27EA" w:rsidRPr="00F371FA" w:rsidRDefault="00360C50" w:rsidP="00F371F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CF27EA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По результатам инвентаризации формируется адресный перечень всех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адресного перечня всех общественных территорий, нуждающихся в благоустройстве (с учетом их </w:t>
      </w:r>
      <w:r w:rsidR="00CF27EA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физического состояния) и подлежащих благоустройству в период 20</w:t>
      </w:r>
      <w:r w:rsidR="009513B8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20</w:t>
      </w:r>
      <w:r w:rsidR="00CF27EA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-202</w:t>
      </w:r>
      <w:r w:rsidR="00B87964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4</w:t>
      </w:r>
      <w:r w:rsidR="00CF27EA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гг., мероприятий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</w:t>
      </w:r>
      <w:r w:rsidR="00971562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2024</w:t>
      </w:r>
      <w:r w:rsidR="00CF27EA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года в соответствии с требованиями утвержденных в муниципальном образовании </w:t>
      </w:r>
      <w:r w:rsidR="00566A85" w:rsidRPr="00F371FA">
        <w:rPr>
          <w:rFonts w:ascii="Times New Roman" w:eastAsia="Calibri" w:hAnsi="Times New Roman" w:cs="Times New Roman"/>
          <w:sz w:val="28"/>
          <w:szCs w:val="28"/>
        </w:rPr>
        <w:t>Старомышастовское</w:t>
      </w:r>
      <w:r w:rsidR="00566A85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CF27EA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сельское поселение норм и правил благоустройства.</w:t>
      </w:r>
    </w:p>
    <w:p w:rsidR="00CF27EA" w:rsidRPr="00F371FA" w:rsidRDefault="00CF27EA" w:rsidP="00F371F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Адресные перечни дворовых территорий многоквартирных домов и территорий общего пользования населения, подлежащих благоустройству в 20</w:t>
      </w:r>
      <w:r w:rsidR="009513B8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20</w:t>
      </w: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-202</w:t>
      </w:r>
      <w:r w:rsidR="00360C50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4</w:t>
      </w: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годах приведены в приложении 1 к муниципальной программе.</w:t>
      </w:r>
    </w:p>
    <w:p w:rsidR="00CF27EA" w:rsidRPr="00F371FA" w:rsidRDefault="00CF27EA" w:rsidP="00F371F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Перечни выполняемых видов работ с адресами территорий, подлежащих благоустройству на текущий год, отбираются конкурсным путем из общего перечня территорий, подлежащих благоустройству в 20</w:t>
      </w:r>
      <w:r w:rsidR="009513B8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20</w:t>
      </w: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-202</w:t>
      </w:r>
      <w:r w:rsidR="00360C50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4</w:t>
      </w: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годах и утверждаются </w:t>
      </w:r>
      <w:r w:rsidR="00360C50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постановлением</w:t>
      </w: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Администрации муниципального образования </w:t>
      </w:r>
      <w:r w:rsidR="00522E82" w:rsidRPr="00F371FA">
        <w:rPr>
          <w:rFonts w:ascii="Times New Roman" w:eastAsia="Calibri" w:hAnsi="Times New Roman" w:cs="Times New Roman"/>
          <w:sz w:val="28"/>
          <w:szCs w:val="28"/>
        </w:rPr>
        <w:t>Старомышастовское</w:t>
      </w:r>
      <w:r w:rsidR="00522E82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сельское поселение с учетом ресурсного обеспечения муниципальной программы на текущий год.</w:t>
      </w:r>
    </w:p>
    <w:p w:rsidR="00CF27EA" w:rsidRPr="00F371FA" w:rsidRDefault="00CF27EA" w:rsidP="00F371F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В ходе реализации муниципальной программы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</w:t>
      </w:r>
      <w:r w:rsidR="00522E82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2020</w:t>
      </w: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-202</w:t>
      </w:r>
      <w:r w:rsidR="00360C50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4</w:t>
      </w: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годах в соответствии с текущим состоянием территории и обращениями жителей.</w:t>
      </w:r>
    </w:p>
    <w:p w:rsidR="00B87964" w:rsidRPr="00F371FA" w:rsidRDefault="00CF27EA" w:rsidP="00F371F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Реализация мероприятий программы осуществляется на основании плана, утверждаемого ежегодно </w:t>
      </w:r>
      <w:r w:rsidR="00360C50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постановлением</w:t>
      </w: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Администрации муниципального образование </w:t>
      </w:r>
      <w:r w:rsidR="00522E82" w:rsidRPr="00F371FA">
        <w:rPr>
          <w:rFonts w:ascii="Times New Roman" w:eastAsia="Calibri" w:hAnsi="Times New Roman" w:cs="Times New Roman"/>
          <w:sz w:val="28"/>
          <w:szCs w:val="28"/>
        </w:rPr>
        <w:t>Старомышастовское</w:t>
      </w:r>
      <w:r w:rsidR="00522E82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сельское поселение.</w:t>
      </w:r>
    </w:p>
    <w:p w:rsidR="00B87964" w:rsidRPr="00F371FA" w:rsidRDefault="00B87964" w:rsidP="00F371F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 приведены в приложении № 7 к настоящей муниципальной программе.</w:t>
      </w:r>
    </w:p>
    <w:p w:rsidR="003A3303" w:rsidRDefault="00866A04" w:rsidP="003A3303">
      <w:pPr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F371FA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V</w:t>
      </w:r>
    </w:p>
    <w:p w:rsidR="00866A04" w:rsidRPr="003A3303" w:rsidRDefault="00866A04" w:rsidP="003A3303">
      <w:pPr>
        <w:suppressAutoHyphens/>
        <w:spacing w:after="0" w:line="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F371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</w:t>
      </w:r>
      <w:r w:rsidR="003A33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СНОВАНИЕ РЕСУРСНОГО ОБЕСПЕЧЕНИЯ </w:t>
      </w:r>
      <w:r w:rsidRPr="00F371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</w:t>
      </w:r>
    </w:p>
    <w:p w:rsidR="002351C4" w:rsidRPr="00F371FA" w:rsidRDefault="002351C4" w:rsidP="00F371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27EA" w:rsidRPr="00F371FA" w:rsidRDefault="00CF27EA" w:rsidP="00F371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из средств федерального бюджета будут предоставляться в соответствии с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</w:t>
      </w:r>
      <w:r w:rsidR="00CA671D"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современной</w:t>
      </w: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городской среды».</w:t>
      </w:r>
    </w:p>
    <w:p w:rsidR="00360C50" w:rsidRPr="00F371FA" w:rsidRDefault="000C3C34" w:rsidP="00F371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1005"/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Привлечение средств из федерального и краевого бюджетов на условиях софинансирования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</w:t>
      </w:r>
      <w:hyperlink r:id="rId11" w:history="1">
        <w:r w:rsidRPr="00F371F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программой</w:t>
        </w:r>
      </w:hyperlink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31.08.2017 </w:t>
      </w:r>
      <w:r w:rsidR="00315C52"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655 </w:t>
      </w:r>
      <w:r w:rsidR="00360C50"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государственной программы Краснодарского края "Формирование современной городской среды</w:t>
      </w:r>
      <w:r w:rsidR="00360C50"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1C1FF6" w:rsidRPr="002351C4" w:rsidRDefault="001C1FF6" w:rsidP="001C1FF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74" w:type="dxa"/>
        <w:tblInd w:w="-10" w:type="dxa"/>
        <w:tblLayout w:type="fixed"/>
        <w:tblLook w:val="0000"/>
      </w:tblPr>
      <w:tblGrid>
        <w:gridCol w:w="685"/>
        <w:gridCol w:w="3257"/>
        <w:gridCol w:w="2555"/>
        <w:gridCol w:w="1971"/>
        <w:gridCol w:w="1306"/>
      </w:tblGrid>
      <w:tr w:rsidR="001C1FF6" w:rsidRPr="00A365B6" w:rsidTr="00A21000"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>Источник финансирования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>Объем финансирования (тыс. руб.)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>Срок реализации</w:t>
            </w:r>
          </w:p>
        </w:tc>
      </w:tr>
      <w:tr w:rsidR="001C1FF6" w:rsidRPr="00A365B6" w:rsidTr="00A21000">
        <w:tc>
          <w:tcPr>
            <w:tcW w:w="68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C1FF6" w:rsidRDefault="001C1FF6" w:rsidP="009F5C4E">
            <w:pPr>
              <w:spacing w:after="0"/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>1</w:t>
            </w:r>
          </w:p>
          <w:p w:rsidR="00A21000" w:rsidRDefault="00A21000" w:rsidP="009F5C4E">
            <w:pPr>
              <w:spacing w:after="0"/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  <w:p w:rsidR="009F5C4E" w:rsidRDefault="009F5C4E" w:rsidP="009F5C4E">
            <w:pPr>
              <w:spacing w:after="0"/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  <w:p w:rsidR="009F5C4E" w:rsidRDefault="009F5C4E" w:rsidP="009F5C4E">
            <w:pPr>
              <w:spacing w:after="0"/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  <w:p w:rsidR="009F5C4E" w:rsidRPr="00DB6739" w:rsidRDefault="009F5C4E" w:rsidP="009F5C4E">
            <w:pPr>
              <w:spacing w:after="0"/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5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21000" w:rsidRPr="009F5C4E" w:rsidRDefault="001C1FF6" w:rsidP="009F5C4E">
            <w:pPr>
              <w:spacing w:after="0"/>
              <w:jc w:val="both"/>
              <w:rPr>
                <w:rStyle w:val="1"/>
                <w:rFonts w:ascii="Times New Roman" w:hAnsi="Times New Roman" w:cs="Times New Roman"/>
                <w:iCs/>
                <w:sz w:val="26"/>
                <w:szCs w:val="26"/>
              </w:rPr>
            </w:pP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>Основное мероприятие №1 -</w:t>
            </w:r>
            <w:r w:rsidRPr="00DB6739">
              <w:rPr>
                <w:rStyle w:val="a9"/>
                <w:rFonts w:ascii="Times New Roman" w:hAnsi="Times New Roman" w:cs="Times New Roman"/>
                <w:i w:val="0"/>
                <w:sz w:val="26"/>
                <w:szCs w:val="26"/>
              </w:rPr>
              <w:t>Благоустройство общественных территорий</w:t>
            </w:r>
          </w:p>
          <w:p w:rsidR="009F5C4E" w:rsidRDefault="009F5C4E" w:rsidP="009F5C4E">
            <w:pPr>
              <w:spacing w:after="0"/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  <w:p w:rsidR="009F5C4E" w:rsidRDefault="009F5C4E" w:rsidP="009F5C4E">
            <w:pPr>
              <w:spacing w:after="0"/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  <w:p w:rsidR="009F5C4E" w:rsidRDefault="009F5C4E" w:rsidP="009F5C4E">
            <w:pPr>
              <w:spacing w:after="0"/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  <w:p w:rsidR="009F5C4E" w:rsidRDefault="009F5C4E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  <w:p w:rsidR="00A21000" w:rsidRPr="00DB6739" w:rsidRDefault="00A21000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kern w:val="1"/>
                <w:sz w:val="26"/>
                <w:szCs w:val="26"/>
              </w:rPr>
              <w:t>Федеральный бюджет</w:t>
            </w: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>2020</w:t>
            </w:r>
          </w:p>
        </w:tc>
      </w:tr>
      <w:tr w:rsidR="001C1FF6" w:rsidRPr="00A365B6" w:rsidTr="00A21000">
        <w:tc>
          <w:tcPr>
            <w:tcW w:w="6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5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kern w:val="1"/>
                <w:sz w:val="26"/>
                <w:szCs w:val="26"/>
              </w:rPr>
              <w:t>Краевой бюджет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1FF6" w:rsidRPr="00A365B6" w:rsidTr="00A21000">
        <w:tc>
          <w:tcPr>
            <w:tcW w:w="6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5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872EF5" w:rsidP="00545A12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1"/>
                <w:sz w:val="26"/>
                <w:szCs w:val="26"/>
              </w:rPr>
              <w:t>50</w:t>
            </w:r>
            <w:r w:rsidR="00545A12">
              <w:rPr>
                <w:rFonts w:ascii="Times New Roman" w:hAnsi="Times New Roman" w:cs="Times New Roman"/>
                <w:kern w:val="1"/>
                <w:sz w:val="26"/>
                <w:szCs w:val="26"/>
              </w:rPr>
              <w:t>2</w:t>
            </w:r>
            <w:r w:rsidR="001C1FF6" w:rsidRPr="00DB6739">
              <w:rPr>
                <w:rFonts w:ascii="Times New Roman" w:hAnsi="Times New Roman" w:cs="Times New Roman"/>
                <w:kern w:val="1"/>
                <w:sz w:val="26"/>
                <w:szCs w:val="26"/>
              </w:rPr>
              <w:t>,0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1FF6" w:rsidRPr="00A365B6" w:rsidTr="00A21000">
        <w:tc>
          <w:tcPr>
            <w:tcW w:w="6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5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545A12" w:rsidP="001C1F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502</w:t>
            </w:r>
            <w:r w:rsidR="001C1FF6" w:rsidRPr="00DB6739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1FF6" w:rsidRPr="00A365B6" w:rsidTr="00A21000">
        <w:tc>
          <w:tcPr>
            <w:tcW w:w="6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5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kern w:val="1"/>
                <w:sz w:val="26"/>
                <w:szCs w:val="26"/>
              </w:rPr>
              <w:t>Федеральный бюджет</w:t>
            </w: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>2021</w:t>
            </w:r>
          </w:p>
        </w:tc>
      </w:tr>
      <w:tr w:rsidR="001C1FF6" w:rsidRPr="00A365B6" w:rsidTr="00A21000">
        <w:tc>
          <w:tcPr>
            <w:tcW w:w="6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5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kern w:val="1"/>
                <w:sz w:val="26"/>
                <w:szCs w:val="26"/>
              </w:rPr>
              <w:t>Краевой бюджет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1FF6" w:rsidRPr="00A365B6" w:rsidTr="00A21000">
        <w:tc>
          <w:tcPr>
            <w:tcW w:w="6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5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891A89" w:rsidP="001C1FF6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1"/>
                <w:sz w:val="26"/>
                <w:szCs w:val="26"/>
              </w:rPr>
              <w:t>100</w:t>
            </w:r>
            <w:r w:rsidR="001C1FF6" w:rsidRPr="00DB6739">
              <w:rPr>
                <w:rFonts w:ascii="Times New Roman" w:hAnsi="Times New Roman" w:cs="Times New Roman"/>
                <w:kern w:val="1"/>
                <w:sz w:val="26"/>
                <w:szCs w:val="26"/>
              </w:rPr>
              <w:t>,0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1FF6" w:rsidRPr="00A365B6" w:rsidTr="00A21000">
        <w:tc>
          <w:tcPr>
            <w:tcW w:w="6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5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1FF6" w:rsidRPr="00A365B6" w:rsidTr="00A21000">
        <w:tc>
          <w:tcPr>
            <w:tcW w:w="6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5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kern w:val="1"/>
                <w:sz w:val="26"/>
                <w:szCs w:val="26"/>
              </w:rPr>
              <w:t>Федеральный бюджет</w:t>
            </w: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>2022</w:t>
            </w:r>
          </w:p>
        </w:tc>
      </w:tr>
      <w:tr w:rsidR="001C1FF6" w:rsidRPr="00A365B6" w:rsidTr="00A21000">
        <w:tc>
          <w:tcPr>
            <w:tcW w:w="6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5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kern w:val="1"/>
                <w:sz w:val="26"/>
                <w:szCs w:val="26"/>
              </w:rPr>
              <w:t>Краевой бюджет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1FF6" w:rsidRPr="00A365B6" w:rsidTr="00A21000">
        <w:tc>
          <w:tcPr>
            <w:tcW w:w="6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5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1FF6" w:rsidRPr="00A365B6" w:rsidTr="00A21000">
        <w:tc>
          <w:tcPr>
            <w:tcW w:w="6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5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1FF6" w:rsidRPr="00A365B6" w:rsidTr="00A21000">
        <w:tc>
          <w:tcPr>
            <w:tcW w:w="6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5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kern w:val="1"/>
                <w:sz w:val="26"/>
                <w:szCs w:val="26"/>
              </w:rPr>
              <w:t>Федеральный бюджет</w:t>
            </w: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30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>2023</w:t>
            </w:r>
          </w:p>
        </w:tc>
      </w:tr>
      <w:tr w:rsidR="001C1FF6" w:rsidRPr="00A365B6" w:rsidTr="00A21000">
        <w:tc>
          <w:tcPr>
            <w:tcW w:w="6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5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kern w:val="1"/>
                <w:sz w:val="26"/>
                <w:szCs w:val="26"/>
              </w:rPr>
              <w:t>Краевой бюджет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1FF6" w:rsidRPr="00A365B6" w:rsidTr="00A21000">
        <w:tc>
          <w:tcPr>
            <w:tcW w:w="6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5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1FF6" w:rsidRPr="00A365B6" w:rsidTr="00A21000">
        <w:tc>
          <w:tcPr>
            <w:tcW w:w="6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5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1FF6" w:rsidRPr="00A365B6" w:rsidTr="00A21000">
        <w:tc>
          <w:tcPr>
            <w:tcW w:w="6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5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kern w:val="1"/>
                <w:sz w:val="26"/>
                <w:szCs w:val="26"/>
              </w:rPr>
              <w:t>Федеральный бюджет</w:t>
            </w: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30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>2024</w:t>
            </w:r>
          </w:p>
        </w:tc>
      </w:tr>
      <w:tr w:rsidR="001C1FF6" w:rsidRPr="00A365B6" w:rsidTr="00A21000">
        <w:tc>
          <w:tcPr>
            <w:tcW w:w="6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A365B6" w:rsidRDefault="001C1FF6" w:rsidP="001C1FF6">
            <w:pPr>
              <w:jc w:val="both"/>
              <w:rPr>
                <w:rStyle w:val="1"/>
              </w:rPr>
            </w:pPr>
          </w:p>
        </w:tc>
        <w:tc>
          <w:tcPr>
            <w:tcW w:w="325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A365B6" w:rsidRDefault="001C1FF6" w:rsidP="001C1FF6">
            <w:pPr>
              <w:jc w:val="both"/>
              <w:rPr>
                <w:rStyle w:val="1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 w:rsidRPr="00DB6739">
              <w:rPr>
                <w:rFonts w:ascii="Times New Roman" w:hAnsi="Times New Roman" w:cs="Times New Roman"/>
                <w:kern w:val="1"/>
              </w:rPr>
              <w:t>Краевой бюджет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 w:rsidRPr="00DB6739">
              <w:rPr>
                <w:rFonts w:ascii="Times New Roman" w:hAnsi="Times New Roman" w:cs="Times New Roman"/>
                <w:kern w:val="1"/>
              </w:rPr>
              <w:t>0,0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A365B6" w:rsidRDefault="001C1FF6" w:rsidP="001C1FF6">
            <w:pPr>
              <w:jc w:val="center"/>
              <w:rPr>
                <w:rStyle w:val="1"/>
              </w:rPr>
            </w:pPr>
          </w:p>
        </w:tc>
      </w:tr>
      <w:tr w:rsidR="001C1FF6" w:rsidRPr="00A365B6" w:rsidTr="00A21000">
        <w:tc>
          <w:tcPr>
            <w:tcW w:w="6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A365B6" w:rsidRDefault="001C1FF6" w:rsidP="001C1FF6">
            <w:pPr>
              <w:jc w:val="both"/>
              <w:rPr>
                <w:rStyle w:val="1"/>
              </w:rPr>
            </w:pPr>
          </w:p>
        </w:tc>
        <w:tc>
          <w:tcPr>
            <w:tcW w:w="325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A365B6" w:rsidRDefault="001C1FF6" w:rsidP="001C1FF6">
            <w:pPr>
              <w:jc w:val="both"/>
              <w:rPr>
                <w:rStyle w:val="1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 w:rsidRPr="00DB6739">
              <w:rPr>
                <w:rStyle w:val="1"/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891A89" w:rsidP="00891A89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0</w:t>
            </w:r>
            <w:r w:rsidR="001C1FF6" w:rsidRPr="00DB6739">
              <w:rPr>
                <w:rFonts w:ascii="Times New Roman" w:hAnsi="Times New Roman" w:cs="Times New Roman"/>
                <w:kern w:val="1"/>
              </w:rPr>
              <w:t>,0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A365B6" w:rsidRDefault="001C1FF6" w:rsidP="001C1FF6">
            <w:pPr>
              <w:jc w:val="center"/>
              <w:rPr>
                <w:rStyle w:val="1"/>
              </w:rPr>
            </w:pPr>
          </w:p>
        </w:tc>
      </w:tr>
      <w:tr w:rsidR="001C1FF6" w:rsidRPr="00A365B6" w:rsidTr="00A21000">
        <w:trPr>
          <w:trHeight w:val="285"/>
        </w:trPr>
        <w:tc>
          <w:tcPr>
            <w:tcW w:w="6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A365B6" w:rsidRDefault="001C1FF6" w:rsidP="001C1FF6">
            <w:pPr>
              <w:jc w:val="both"/>
              <w:rPr>
                <w:rStyle w:val="1"/>
              </w:rPr>
            </w:pPr>
          </w:p>
        </w:tc>
        <w:tc>
          <w:tcPr>
            <w:tcW w:w="325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A365B6" w:rsidRDefault="001C1FF6" w:rsidP="001C1FF6">
            <w:pPr>
              <w:jc w:val="both"/>
              <w:rPr>
                <w:rStyle w:val="1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</w:rPr>
            </w:pPr>
            <w:r w:rsidRPr="00DB6739">
              <w:rPr>
                <w:rStyle w:val="1"/>
                <w:rFonts w:ascii="Times New Roman" w:hAnsi="Times New Roman" w:cs="Times New Roman"/>
              </w:rPr>
              <w:t>Всего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891A89" w:rsidP="00891A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1C1FF6" w:rsidRPr="00DB673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A365B6" w:rsidRDefault="001C1FF6" w:rsidP="001C1FF6">
            <w:pPr>
              <w:jc w:val="center"/>
              <w:rPr>
                <w:rStyle w:val="1"/>
              </w:rPr>
            </w:pPr>
          </w:p>
        </w:tc>
      </w:tr>
    </w:tbl>
    <w:p w:rsidR="001C1FF6" w:rsidRPr="00FC1F59" w:rsidRDefault="001C1FF6" w:rsidP="001C1FF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3C34" w:rsidRPr="002351C4" w:rsidRDefault="000C3C34" w:rsidP="002351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:rsidR="00B9178E" w:rsidRPr="002351C4" w:rsidRDefault="00B9178E" w:rsidP="002351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178E" w:rsidRPr="002351C4" w:rsidRDefault="00B9178E" w:rsidP="00F371FA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</w:t>
      </w:r>
      <w:r w:rsidR="00866A04" w:rsidRPr="002351C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</w:p>
    <w:p w:rsidR="00B9178E" w:rsidRPr="002351C4" w:rsidRDefault="00B9178E" w:rsidP="00F371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7F9F" w:rsidRPr="002351C4" w:rsidRDefault="00A47F9F" w:rsidP="00F371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МЕТОДИКА ОЦЕНКИ ЭФФЕКТИВНОСТИ РЕАЛИЗАЦИИ МУНИЦИПАЛЬНОЙ ПРОГРАММЫ</w:t>
      </w:r>
    </w:p>
    <w:p w:rsidR="00A47F9F" w:rsidRPr="002351C4" w:rsidRDefault="00A47F9F" w:rsidP="002351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11"/>
      <w:r w:rsidRPr="002351C4"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ежегодно</w:t>
      </w:r>
      <w:bookmarkStart w:id="5" w:name="sub_1012"/>
      <w:bookmarkEnd w:id="4"/>
      <w:r w:rsidRPr="002351C4">
        <w:rPr>
          <w:rFonts w:ascii="Times New Roman" w:hAnsi="Times New Roman" w:cs="Times New Roman"/>
          <w:sz w:val="28"/>
          <w:szCs w:val="28"/>
        </w:rPr>
        <w:t xml:space="preserve"> и осуществляется в два этапа.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121"/>
      <w:bookmarkEnd w:id="5"/>
      <w:r w:rsidRPr="002351C4">
        <w:rPr>
          <w:rFonts w:ascii="Times New Roman" w:hAnsi="Times New Roman" w:cs="Times New Roman"/>
          <w:sz w:val="28"/>
          <w:szCs w:val="28"/>
        </w:rPr>
        <w:t>На первом этапе осуществляется оценка эффективности реализации каждой из подпрограмм, ведомственных целевых программ, основных мероприятий, входящих в состав муниципальной программы, и включает:</w:t>
      </w:r>
    </w:p>
    <w:bookmarkEnd w:id="6"/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оценку степени реализации мероприятий подпрограмм (основных мероприятий) и достижения ожидаемых непосредственных результатов их реализации;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оценку степени соответствия запланированному уровню расходов;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оценку эффективности использования финансовых средств;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оценку степени достижения целей и решения задач подпрограмм, ведомственных целевых программ, основных мероприятий, входящих в муниципальную программу (далее - оценка степени реализации подпрограммы (ведомственной целевой программы, основного мероприятия);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122"/>
      <w:r w:rsidRPr="002351C4">
        <w:rPr>
          <w:rFonts w:ascii="Times New Roman" w:hAnsi="Times New Roman" w:cs="Times New Roman"/>
          <w:sz w:val="28"/>
          <w:szCs w:val="28"/>
        </w:rPr>
        <w:t>На втором этапе осуществляется оценка эффективности реализации муниципальной программы в целом, включая оценку степени достижения целей и решения задач муниципальной программы.</w:t>
      </w:r>
    </w:p>
    <w:bookmarkEnd w:id="7"/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color w:val="000000"/>
          <w:sz w:val="28"/>
          <w:szCs w:val="28"/>
        </w:rPr>
        <w:t>1. Степень реализации мероприятий оценивается для каждой</w:t>
      </w:r>
      <w:r w:rsidRPr="002351C4">
        <w:rPr>
          <w:rFonts w:ascii="Times New Roman" w:hAnsi="Times New Roman" w:cs="Times New Roman"/>
          <w:sz w:val="28"/>
          <w:szCs w:val="28"/>
        </w:rPr>
        <w:t xml:space="preserve"> подпрограммы (основного мероприятия), как доля мероприятий выполненных в полном объеме по следующей формуле: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 xml:space="preserve"> СРм = Мв / М, где:                                           (1)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СРм - степень реализации мероприятий;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Мв - количество мероприятий, выполненных в полном объеме, из числа мероприятий, запланированных к реализации в отчетном году;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М - общее количество мероприятий, запланированных к реализации в отчетном году.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031"/>
      <w:r w:rsidRPr="002351C4">
        <w:rPr>
          <w:rFonts w:ascii="Times New Roman" w:hAnsi="Times New Roman" w:cs="Times New Roman"/>
          <w:sz w:val="28"/>
          <w:szCs w:val="28"/>
        </w:rPr>
        <w:t xml:space="preserve">2. Степень соответствия запланированному уровню расходов оценивается для каждой подпрограммы (основного мероприятия) как </w:t>
      </w:r>
      <w:r w:rsidRPr="002351C4">
        <w:rPr>
          <w:rFonts w:ascii="Times New Roman" w:hAnsi="Times New Roman" w:cs="Times New Roman"/>
          <w:sz w:val="28"/>
          <w:szCs w:val="28"/>
        </w:rPr>
        <w:lastRenderedPageBreak/>
        <w:t>отношение фактически произведенных в отчетном году расходов на их реализацию к плановым значениям по следующей формуле:</w:t>
      </w:r>
    </w:p>
    <w:bookmarkEnd w:id="8"/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 xml:space="preserve">                                              ССуз = Зф / Зп, где:                                       (2)    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ССуз - степень соответствия запланированному уровню расходов;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Зф - фактические расходы на реализацию подпрограммы (основного мероприятия) в отчетном году;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Зп - объемы финансовых средств, предусмотренные на реализацию соответствующей подпрограммы (основного мероприятия)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3. Эффективность использования финансовых средств рассчитывается для каждой подпрограммы (основного мероприятия) как отношение степени реализации мероприятий к степени соответствия запланированному уровню расходов по следующей формуле: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 xml:space="preserve">                                         Эис = СРм / ССуз, где:                                     (3)  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Эис - эффективность использования финансовых средств;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СРм - степень реализации мероприятий (1);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ССуз - степень соответствия запланированному уровню расходов (2).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051"/>
      <w:r w:rsidRPr="002351C4">
        <w:rPr>
          <w:rFonts w:ascii="Times New Roman" w:hAnsi="Times New Roman" w:cs="Times New Roman"/>
          <w:color w:val="000000"/>
          <w:sz w:val="28"/>
          <w:szCs w:val="28"/>
        </w:rPr>
        <w:t>4. Для оценки степени достижения целей и решения</w:t>
      </w:r>
      <w:r w:rsidRPr="002351C4">
        <w:rPr>
          <w:rFonts w:ascii="Times New Roman" w:hAnsi="Times New Roman" w:cs="Times New Roman"/>
          <w:sz w:val="28"/>
          <w:szCs w:val="28"/>
        </w:rPr>
        <w:t xml:space="preserve"> задач (далее - степень реализации) подпрограммы, основного мероприятия определяется степень достижения плановых значений каждого целевого показателя, характеризующего цели и задачи подпрограммы, основного мероприятия.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052"/>
      <w:bookmarkEnd w:id="9"/>
      <w:r w:rsidRPr="002351C4">
        <w:rPr>
          <w:rFonts w:ascii="Times New Roman" w:hAnsi="Times New Roman" w:cs="Times New Roman"/>
          <w:sz w:val="28"/>
          <w:szCs w:val="28"/>
        </w:rPr>
        <w:t>4.1. Степень достижения планового значения целевого показателя рассчитывается по следующим формулам:</w:t>
      </w:r>
    </w:p>
    <w:bookmarkEnd w:id="10"/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 xml:space="preserve"> СДп/ппз = ЗПп/пф / ЗПп/пп,                                   (4)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СДп/ппз = ЗПп/пп / ЗПп/пф, где:                              (4-1)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СДп/ппз - степень достижения планового значения целевого показателя подпрограммы (основного мероприятия);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ЗПп/пф - значение целевого показателя подпрограммы (основного мероприятия) фактически достигнутое на конец отчетного периода;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 xml:space="preserve">ЗПп/пп - плановое значение целевого показателя подпрограммы </w:t>
      </w:r>
      <w:r w:rsidRPr="002351C4">
        <w:rPr>
          <w:rFonts w:ascii="Times New Roman" w:hAnsi="Times New Roman" w:cs="Times New Roman"/>
          <w:sz w:val="28"/>
          <w:szCs w:val="28"/>
        </w:rPr>
        <w:lastRenderedPageBreak/>
        <w:t>(основного мероприятия).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053"/>
      <w:r w:rsidRPr="002351C4">
        <w:rPr>
          <w:rFonts w:ascii="Times New Roman" w:hAnsi="Times New Roman" w:cs="Times New Roman"/>
          <w:sz w:val="28"/>
          <w:szCs w:val="28"/>
        </w:rPr>
        <w:t>5. Степень реализации подпрограммы (основного мероприятия) рассчитывается по формуле: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11"/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СРп/п = (СДп/ппз1 + СДп/ппз2 + …+ СДп/ппз</w:t>
      </w:r>
      <w:r w:rsidRPr="002351C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351C4">
        <w:rPr>
          <w:rFonts w:ascii="Times New Roman" w:hAnsi="Times New Roman" w:cs="Times New Roman"/>
          <w:sz w:val="28"/>
          <w:szCs w:val="28"/>
        </w:rPr>
        <w:t xml:space="preserve">) / </w:t>
      </w:r>
      <w:r w:rsidRPr="002351C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351C4">
        <w:rPr>
          <w:rFonts w:ascii="Times New Roman" w:hAnsi="Times New Roman" w:cs="Times New Roman"/>
          <w:sz w:val="28"/>
          <w:szCs w:val="28"/>
        </w:rPr>
        <w:t>, где:                 (5)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СРп/п - степень реализации подпрограммы (основного мероприятия);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СДп/ппз - степень достижения планового значения целевого показателя подпрограммы (основного мероприятия) ((4), (4-1);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351C4">
        <w:rPr>
          <w:rFonts w:ascii="Times New Roman" w:hAnsi="Times New Roman" w:cs="Times New Roman"/>
          <w:sz w:val="28"/>
          <w:szCs w:val="28"/>
        </w:rPr>
        <w:t xml:space="preserve"> - количество целевых показателей подпрограммы (основного мероприятия).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При использовании данной формулы в случаях, если СДп/ппз &gt;1, его значение принимается равным 1.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При оценке степени реализации подпрограммы (основного мероприятия) координатором муниципальной программы могут определяться коэффициенты значимости отдельных целевых показателей. При использовании коэффициентов значимости приведенная выше формула преобразуется в следующую: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СРп/п = СДп/ппз1*</w:t>
      </w:r>
      <w:r w:rsidRPr="002351C4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2351C4">
        <w:rPr>
          <w:rFonts w:ascii="Times New Roman" w:hAnsi="Times New Roman" w:cs="Times New Roman"/>
          <w:sz w:val="28"/>
          <w:szCs w:val="28"/>
        </w:rPr>
        <w:t>1 + СДп/ппз2*</w:t>
      </w:r>
      <w:r w:rsidRPr="002351C4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2351C4">
        <w:rPr>
          <w:rFonts w:ascii="Times New Roman" w:hAnsi="Times New Roman" w:cs="Times New Roman"/>
          <w:sz w:val="28"/>
          <w:szCs w:val="28"/>
        </w:rPr>
        <w:t>2 + …+ СДп/ппз</w:t>
      </w:r>
      <w:r w:rsidRPr="002351C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351C4">
        <w:rPr>
          <w:rFonts w:ascii="Times New Roman" w:hAnsi="Times New Roman" w:cs="Times New Roman"/>
          <w:sz w:val="28"/>
          <w:szCs w:val="28"/>
        </w:rPr>
        <w:t>*</w:t>
      </w:r>
      <w:r w:rsidRPr="002351C4">
        <w:rPr>
          <w:rFonts w:ascii="Times New Roman" w:hAnsi="Times New Roman" w:cs="Times New Roman"/>
          <w:sz w:val="28"/>
          <w:szCs w:val="28"/>
          <w:lang w:val="en-US"/>
        </w:rPr>
        <w:t>ki</w:t>
      </w:r>
      <w:r w:rsidRPr="002351C4">
        <w:rPr>
          <w:rFonts w:ascii="Times New Roman" w:hAnsi="Times New Roman" w:cs="Times New Roman"/>
          <w:sz w:val="28"/>
          <w:szCs w:val="28"/>
        </w:rPr>
        <w:t>, где:            (5-1)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2351C4">
        <w:rPr>
          <w:rFonts w:ascii="Times New Roman" w:hAnsi="Times New Roman" w:cs="Times New Roman"/>
          <w:sz w:val="28"/>
          <w:szCs w:val="28"/>
        </w:rPr>
        <w:t xml:space="preserve">1, </w:t>
      </w:r>
      <w:r w:rsidRPr="002351C4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2351C4">
        <w:rPr>
          <w:rFonts w:ascii="Times New Roman" w:hAnsi="Times New Roman" w:cs="Times New Roman"/>
          <w:sz w:val="28"/>
          <w:szCs w:val="28"/>
        </w:rPr>
        <w:t>2, …, ki – коэффициенты значимости целевых показателей (удельный вес, отражающий значимость целевого показателя). Сумма коэффициентов значимости равна 1;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351C4">
        <w:rPr>
          <w:rFonts w:ascii="Times New Roman" w:hAnsi="Times New Roman" w:cs="Times New Roman"/>
          <w:sz w:val="28"/>
          <w:szCs w:val="28"/>
        </w:rPr>
        <w:t xml:space="preserve"> – количество коэффициентов значимости (равно количеству целевых показателей).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061"/>
      <w:r w:rsidRPr="002351C4">
        <w:rPr>
          <w:rFonts w:ascii="Times New Roman" w:hAnsi="Times New Roman" w:cs="Times New Roman"/>
          <w:sz w:val="28"/>
          <w:szCs w:val="28"/>
        </w:rPr>
        <w:t>6. Эффективность реализации подпрограммы (основного мероприятия) оценивается в зависимости от значений оценки степени реализации подпрограммы (основного мероприятия) и оценки эффективности использования финансовых средств по следующей формуле: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12"/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 xml:space="preserve">   ЭРп/п = СРп/п * Эис, где:                                    (6)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ЭРп/п - эффективность реализации подпрограммы (основного мероприятия);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СРп/п - степень реализации подпрограммы (основного мероприятия) ((5) или (5-1));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Эис - эффективность использования финансовых средств (3).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062"/>
      <w:r w:rsidRPr="002351C4">
        <w:rPr>
          <w:rFonts w:ascii="Times New Roman" w:hAnsi="Times New Roman" w:cs="Times New Roman"/>
          <w:sz w:val="28"/>
          <w:szCs w:val="28"/>
        </w:rPr>
        <w:t>Эффективность реализации подпрограммы (основного мероприятия) признается высокой в случае, если значение ЭРп/п составляет не менее 0,90.</w:t>
      </w:r>
    </w:p>
    <w:bookmarkEnd w:id="13"/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Эффективность реализации подпрограммы (основного мероприятия) признается средней в случае, если значение ЭРп/п составляет не менее 0,80.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lastRenderedPageBreak/>
        <w:t>Эффективность реализации подпрограммы (основного мероприятия) признается удовлетворительной в случае, если значение ЭРп/п составляет не менее 0,70.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В остальных случаях эффективность реализации подпрограммы (основного мероприятия) признается неудовлетворительной.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071"/>
      <w:r w:rsidRPr="002351C4">
        <w:rPr>
          <w:rFonts w:ascii="Times New Roman" w:hAnsi="Times New Roman" w:cs="Times New Roman"/>
          <w:sz w:val="28"/>
          <w:szCs w:val="28"/>
        </w:rPr>
        <w:t>7. Для оценки степени достижения целей и решения задач (далее - степень реализации)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072"/>
      <w:bookmarkEnd w:id="14"/>
      <w:r w:rsidRPr="002351C4">
        <w:rPr>
          <w:rFonts w:ascii="Times New Roman" w:hAnsi="Times New Roman" w:cs="Times New Roman"/>
          <w:sz w:val="28"/>
          <w:szCs w:val="28"/>
        </w:rPr>
        <w:t>7.1. Степень достижения планового значения целевого показателя, характеризующего цели и задачи муниципальной программы, рассчитывается по следующим формулам:</w:t>
      </w:r>
    </w:p>
    <w:bookmarkEnd w:id="15"/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 xml:space="preserve">  СДмппз = ЗПмпф / ЗПмпп,                                   (7)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СДмппз = ЗПмпп / ЗПмпф, где:                               (7-1)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СДмппз - степень достижения планового значения целевого показателя, характеризующего цели и задачи муниципальной программы;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ЗПмпф - значение целевого показателя, характеризующего цели и задачи муниципальной программы, фактически достигнутое на конец отчетного периода;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ЗПмпп - плановое значение целевого показателя, характеризующего цели и задачи муниципальной программы.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1073"/>
      <w:r w:rsidRPr="002351C4">
        <w:rPr>
          <w:rFonts w:ascii="Times New Roman" w:hAnsi="Times New Roman" w:cs="Times New Roman"/>
          <w:sz w:val="28"/>
          <w:szCs w:val="28"/>
        </w:rPr>
        <w:t>8. Степень реализации муниципальной программы рассчитывается по формуле: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СРмп = (СДмппз1 + СДмппз2 + … + СДмппз</w:t>
      </w:r>
      <w:r w:rsidRPr="002351C4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2351C4">
        <w:rPr>
          <w:rFonts w:ascii="Times New Roman" w:hAnsi="Times New Roman" w:cs="Times New Roman"/>
          <w:sz w:val="28"/>
          <w:szCs w:val="28"/>
        </w:rPr>
        <w:t xml:space="preserve">) / </w:t>
      </w:r>
      <w:r w:rsidRPr="002351C4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2351C4">
        <w:rPr>
          <w:rFonts w:ascii="Times New Roman" w:hAnsi="Times New Roman" w:cs="Times New Roman"/>
          <w:sz w:val="28"/>
          <w:szCs w:val="28"/>
        </w:rPr>
        <w:t>, где:              (8)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16"/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СРмп - степень реализации муниципальной программы;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СДмппз - степень достижения планового значения целевого показателя, характеризующего цели и задачи муниципальной программы ((7), (7-1));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2351C4">
        <w:rPr>
          <w:rFonts w:ascii="Times New Roman" w:hAnsi="Times New Roman" w:cs="Times New Roman"/>
          <w:sz w:val="28"/>
          <w:szCs w:val="28"/>
        </w:rPr>
        <w:t xml:space="preserve"> - количество целевых показателей, характеризующих цели и задачи муниципальной программы.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При использовании данной формулы в случаях, если СДмппз&gt;1, его значение принимается равным 1.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 xml:space="preserve">При оценке степени реализации муниципальной программы координатором муниципальной программы могут определяться коэффициенты значимости отдельных целевых показателей. При использовании коэффициентов значимости приведенная выше формула </w:t>
      </w:r>
      <w:r w:rsidRPr="002351C4">
        <w:rPr>
          <w:rFonts w:ascii="Times New Roman" w:hAnsi="Times New Roman" w:cs="Times New Roman"/>
          <w:sz w:val="28"/>
          <w:szCs w:val="28"/>
        </w:rPr>
        <w:lastRenderedPageBreak/>
        <w:t>преобразуется в следующую: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СРмп = СДмппз1*</w:t>
      </w:r>
      <w:r w:rsidRPr="002351C4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2351C4">
        <w:rPr>
          <w:rFonts w:ascii="Times New Roman" w:hAnsi="Times New Roman" w:cs="Times New Roman"/>
          <w:sz w:val="28"/>
          <w:szCs w:val="28"/>
        </w:rPr>
        <w:t>1 + СДмппз2*</w:t>
      </w:r>
      <w:r w:rsidRPr="002351C4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2351C4">
        <w:rPr>
          <w:rFonts w:ascii="Times New Roman" w:hAnsi="Times New Roman" w:cs="Times New Roman"/>
          <w:sz w:val="28"/>
          <w:szCs w:val="28"/>
        </w:rPr>
        <w:t>2 + …+ СДмппз</w:t>
      </w:r>
      <w:r w:rsidRPr="002351C4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2351C4">
        <w:rPr>
          <w:rFonts w:ascii="Times New Roman" w:hAnsi="Times New Roman" w:cs="Times New Roman"/>
          <w:sz w:val="28"/>
          <w:szCs w:val="28"/>
        </w:rPr>
        <w:t>*</w:t>
      </w:r>
      <w:r w:rsidRPr="002351C4">
        <w:rPr>
          <w:rFonts w:ascii="Times New Roman" w:hAnsi="Times New Roman" w:cs="Times New Roman"/>
          <w:sz w:val="28"/>
          <w:szCs w:val="28"/>
          <w:lang w:val="en-US"/>
        </w:rPr>
        <w:t>ki</w:t>
      </w:r>
      <w:r w:rsidRPr="002351C4">
        <w:rPr>
          <w:rFonts w:ascii="Times New Roman" w:hAnsi="Times New Roman" w:cs="Times New Roman"/>
          <w:sz w:val="28"/>
          <w:szCs w:val="28"/>
        </w:rPr>
        <w:t>, где:              (8-1)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2351C4">
        <w:rPr>
          <w:rFonts w:ascii="Times New Roman" w:hAnsi="Times New Roman" w:cs="Times New Roman"/>
          <w:sz w:val="28"/>
          <w:szCs w:val="28"/>
        </w:rPr>
        <w:t xml:space="preserve">1, </w:t>
      </w:r>
      <w:r w:rsidRPr="002351C4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2351C4">
        <w:rPr>
          <w:rFonts w:ascii="Times New Roman" w:hAnsi="Times New Roman" w:cs="Times New Roman"/>
          <w:sz w:val="28"/>
          <w:szCs w:val="28"/>
        </w:rPr>
        <w:t>2, …, ki – коэффициенты значимости целевых показателей (удельный вес, отражающий значимость целевого показателя). Сумма коэффициентов значимости равна 1;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351C4">
        <w:rPr>
          <w:rFonts w:ascii="Times New Roman" w:hAnsi="Times New Roman" w:cs="Times New Roman"/>
          <w:sz w:val="28"/>
          <w:szCs w:val="28"/>
        </w:rPr>
        <w:t xml:space="preserve"> – количество коэффициентов значимости (равно количеству целевых показателей).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1081"/>
      <w:r w:rsidRPr="002351C4">
        <w:rPr>
          <w:rFonts w:ascii="Times New Roman" w:hAnsi="Times New Roman" w:cs="Times New Roman"/>
          <w:sz w:val="28"/>
          <w:szCs w:val="28"/>
        </w:rPr>
        <w:t>9. Эффективность реализации муниципальной программы оценивается в зависимости от значений оценки степени реализации муниципальной программы и оценки эффективности реализации входящих в нее подпрограмм (основных мероприятий) по следующей формуле: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ЭРмп = 0,5*СРмп + 0,5*(ЭРп/п1*</w:t>
      </w:r>
      <w:r w:rsidRPr="002351C4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2351C4">
        <w:rPr>
          <w:rFonts w:ascii="Times New Roman" w:hAnsi="Times New Roman" w:cs="Times New Roman"/>
          <w:sz w:val="28"/>
          <w:szCs w:val="28"/>
        </w:rPr>
        <w:t>1 + ЭРп/п2*</w:t>
      </w:r>
      <w:r w:rsidRPr="002351C4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2351C4">
        <w:rPr>
          <w:rFonts w:ascii="Times New Roman" w:hAnsi="Times New Roman" w:cs="Times New Roman"/>
          <w:sz w:val="28"/>
          <w:szCs w:val="28"/>
        </w:rPr>
        <w:t>2 + … + ЭРп/п</w:t>
      </w:r>
      <w:r w:rsidRPr="002351C4"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2351C4">
        <w:rPr>
          <w:rFonts w:ascii="Times New Roman" w:hAnsi="Times New Roman" w:cs="Times New Roman"/>
          <w:sz w:val="28"/>
          <w:szCs w:val="28"/>
        </w:rPr>
        <w:t>*</w:t>
      </w:r>
      <w:r w:rsidRPr="002351C4">
        <w:rPr>
          <w:rFonts w:ascii="Times New Roman" w:hAnsi="Times New Roman" w:cs="Times New Roman"/>
          <w:sz w:val="28"/>
          <w:szCs w:val="28"/>
          <w:lang w:val="en-US"/>
        </w:rPr>
        <w:t>kj</w:t>
      </w:r>
      <w:r w:rsidRPr="002351C4">
        <w:rPr>
          <w:rFonts w:ascii="Times New Roman" w:hAnsi="Times New Roman" w:cs="Times New Roman"/>
          <w:sz w:val="28"/>
          <w:szCs w:val="28"/>
        </w:rPr>
        <w:t xml:space="preserve">) / </w:t>
      </w:r>
      <w:r w:rsidRPr="002351C4"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2351C4">
        <w:rPr>
          <w:rFonts w:ascii="Times New Roman" w:hAnsi="Times New Roman" w:cs="Times New Roman"/>
          <w:sz w:val="28"/>
          <w:szCs w:val="28"/>
        </w:rPr>
        <w:t>, где:</w:t>
      </w:r>
    </w:p>
    <w:bookmarkEnd w:id="17"/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ЭРмп - эффективность реализации муниципальной программы;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СРмп - степень реализации муниципальной программы ((8), (8-1));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ЭРп/п - эффективность реализации подпрограммы (основного мероприятия) (6);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2351C4">
        <w:rPr>
          <w:rFonts w:ascii="Times New Roman" w:hAnsi="Times New Roman" w:cs="Times New Roman"/>
          <w:sz w:val="28"/>
          <w:szCs w:val="28"/>
        </w:rPr>
        <w:t xml:space="preserve">1, </w:t>
      </w:r>
      <w:r w:rsidRPr="002351C4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2351C4">
        <w:rPr>
          <w:rFonts w:ascii="Times New Roman" w:hAnsi="Times New Roman" w:cs="Times New Roman"/>
          <w:sz w:val="28"/>
          <w:szCs w:val="28"/>
        </w:rPr>
        <w:t xml:space="preserve">2, …, kj - коэффициенты значимости подпрограммы (основного мероприятия) для достижения целей муниципальной программы, определяемый в методике оценки эффективности реализации муниципальной программы ее координатором. 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По умолчанию коэффициент значимости определяется по формуле: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kj = Фj / Ф, где: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Фj - объем фактических расходов (кассового исполнения) на реализацию j-той подпрограммы (основного мероприятия) в отчетном году;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Ф - объем фактических расходов (кассового исполнения) на реализацию муниципальной программы;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j - количество подпрограмм (основных мероприятий).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1082"/>
      <w:r w:rsidRPr="002351C4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признается высокой в случае, если значение ЭРмп составляет не менее 0,90.</w:t>
      </w:r>
    </w:p>
    <w:bookmarkEnd w:id="18"/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признается средней в случае, если значение ЭРмп, составляет не менее 0,80.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признается удовлетворительной в случае, если значение ЭРмп составляет не менее 0,70.</w:t>
      </w:r>
    </w:p>
    <w:p w:rsidR="00A47F9F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В остальных случаях эффективность реализации муниципальной программы признается неудовлетворительной.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178E" w:rsidRPr="002351C4" w:rsidRDefault="00866A04" w:rsidP="00F371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2351C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</w:p>
    <w:p w:rsidR="00866A04" w:rsidRPr="002351C4" w:rsidRDefault="00866A04" w:rsidP="00F371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3"/>
    <w:p w:rsidR="00866A04" w:rsidRPr="002351C4" w:rsidRDefault="00866A04" w:rsidP="00F371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МЕРЫ УПРАВЛЕНИЯ РИСКАМИ С ЦЕЛЬЮ МИНИМИЗАЦИИ ИХ ВЛИЯНИЯ</w:t>
      </w:r>
    </w:p>
    <w:p w:rsidR="00866A04" w:rsidRPr="002351C4" w:rsidRDefault="00866A04" w:rsidP="00F371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ДОСТИЖЕНИЕ ЦЕЛЕЙ МУНИЦИПАЛЬНОЙ ПРОГРАММЫ</w:t>
      </w:r>
    </w:p>
    <w:p w:rsidR="00F371FA" w:rsidRDefault="00F371FA" w:rsidP="002351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178E" w:rsidRPr="002351C4" w:rsidRDefault="00B9178E" w:rsidP="002351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мероприятий муниципальной программы связана с реализацией следующих рисков, которые могут повлиять на результат:</w:t>
      </w:r>
    </w:p>
    <w:p w:rsidR="00B9178E" w:rsidRPr="002351C4" w:rsidRDefault="00B9178E" w:rsidP="002351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Финансовые риски -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мероприятий.</w:t>
      </w:r>
    </w:p>
    <w:p w:rsidR="00B9178E" w:rsidRPr="002351C4" w:rsidRDefault="00B9178E" w:rsidP="002351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Риски, связанные с недобросовестностью контрагента, в случае неисполнения (ненадлежащего) исполнения им обязательств, предусмотренных контрактом.</w:t>
      </w:r>
    </w:p>
    <w:p w:rsidR="00B9178E" w:rsidRPr="002351C4" w:rsidRDefault="00B9178E" w:rsidP="002351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Социальные риски - риски, связанные с низкой социальной активностью населения, отсутствием массовой культуры соучастия в благоустройстве дворовых территорий.</w:t>
      </w:r>
    </w:p>
    <w:p w:rsidR="00B9178E" w:rsidRPr="002351C4" w:rsidRDefault="00B9178E" w:rsidP="002351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Правовые риски реализации муниципальной программы связаны с возможными изменениями законодательства Российской Федерации и Краснодарского края.</w:t>
      </w:r>
    </w:p>
    <w:p w:rsidR="00B9178E" w:rsidRPr="002351C4" w:rsidRDefault="00B9178E" w:rsidP="002351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снижения вероятности и минимизация вышеуказанных рисков выступают следующие меры:</w:t>
      </w:r>
    </w:p>
    <w:p w:rsidR="00B9178E" w:rsidRPr="002351C4" w:rsidRDefault="00B9178E" w:rsidP="002351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:rsidR="00B9178E" w:rsidRPr="002351C4" w:rsidRDefault="00B9178E" w:rsidP="002351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бюджетных расходов с применением методик оценки эффективности данных расходов;</w:t>
      </w:r>
    </w:p>
    <w:p w:rsidR="00B9178E" w:rsidRPr="002351C4" w:rsidRDefault="00B9178E" w:rsidP="002351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:rsidR="00B9178E" w:rsidRPr="002351C4" w:rsidRDefault="00B9178E" w:rsidP="002351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:rsidR="00233A6F" w:rsidRPr="00300D6B" w:rsidRDefault="00B9178E" w:rsidP="00300D6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:rsidR="00233A6F" w:rsidRDefault="00233A6F" w:rsidP="00F371FA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6A04" w:rsidRPr="002351C4" w:rsidRDefault="00866A04" w:rsidP="00F371FA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VII</w:t>
      </w:r>
      <w:r w:rsidRPr="002351C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</w:p>
    <w:p w:rsidR="00866A04" w:rsidRPr="002351C4" w:rsidRDefault="00866A04" w:rsidP="00F371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6A04" w:rsidRDefault="00866A04" w:rsidP="00300D6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МЕХАНИЗМ РЕАЛИЗАЦИИ МУНИЦИПАЛЬНОЙ ПРОГРАММЫ</w:t>
      </w:r>
      <w:r w:rsidR="00300D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КОНТРОЛЬ ЗА ЕЕ ВЫПОЛНЕНИЕМ</w:t>
      </w:r>
    </w:p>
    <w:p w:rsidR="00300D6B" w:rsidRPr="002351C4" w:rsidRDefault="00300D6B" w:rsidP="00300D6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3A6F" w:rsidRPr="00233A6F" w:rsidRDefault="00233A6F" w:rsidP="00233A6F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233A6F">
        <w:rPr>
          <w:rFonts w:ascii="Times New Roman" w:hAnsi="Times New Roman" w:cs="Times New Roman"/>
          <w:bCs/>
          <w:sz w:val="28"/>
          <w:szCs w:val="28"/>
        </w:rPr>
        <w:t xml:space="preserve">Муниципальная программа реализуется посредством выполнения  основных мероприятий в составе, объемах и сроках, предусмотренных ею. </w:t>
      </w:r>
    </w:p>
    <w:p w:rsidR="00233A6F" w:rsidRPr="00233A6F" w:rsidRDefault="00233A6F" w:rsidP="00233A6F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1021"/>
      <w:r w:rsidRPr="00233A6F">
        <w:rPr>
          <w:rFonts w:ascii="Times New Roman" w:hAnsi="Times New Roman" w:cs="Times New Roman"/>
          <w:sz w:val="28"/>
          <w:szCs w:val="28"/>
        </w:rPr>
        <w:t>Текущее управление муниципальной программой осуществляет ее координатор, который:</w:t>
      </w:r>
    </w:p>
    <w:p w:rsidR="00233A6F" w:rsidRPr="00233A6F" w:rsidRDefault="00233A6F" w:rsidP="00233A6F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33A6F">
        <w:rPr>
          <w:rFonts w:ascii="Times New Roman" w:hAnsi="Times New Roman" w:cs="Times New Roman"/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:rsidR="00233A6F" w:rsidRPr="00233A6F" w:rsidRDefault="00233A6F" w:rsidP="00233A6F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233A6F">
        <w:rPr>
          <w:rFonts w:ascii="Times New Roman" w:hAnsi="Times New Roman" w:cs="Times New Roman"/>
          <w:sz w:val="28"/>
          <w:szCs w:val="28"/>
        </w:rPr>
        <w:t>формирует структуру муниципальной программы и перечень участников муниципальной программы;</w:t>
      </w:r>
    </w:p>
    <w:p w:rsidR="00233A6F" w:rsidRPr="00233A6F" w:rsidRDefault="00233A6F" w:rsidP="00233A6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33A6F">
        <w:rPr>
          <w:rFonts w:ascii="Times New Roman" w:hAnsi="Times New Roman" w:cs="Times New Roman"/>
          <w:sz w:val="28"/>
          <w:szCs w:val="28"/>
        </w:rPr>
        <w:t>обеспечивает проведение общественных обсуждений по проекту муниципальной программы;</w:t>
      </w:r>
    </w:p>
    <w:p w:rsidR="00233A6F" w:rsidRPr="00233A6F" w:rsidRDefault="00233A6F" w:rsidP="00233A6F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1022"/>
      <w:bookmarkEnd w:id="19"/>
      <w:r>
        <w:rPr>
          <w:rFonts w:ascii="Times New Roman" w:hAnsi="Times New Roman" w:cs="Times New Roman"/>
          <w:sz w:val="28"/>
          <w:szCs w:val="28"/>
        </w:rPr>
        <w:t>-</w:t>
      </w:r>
      <w:r w:rsidRPr="00233A6F">
        <w:rPr>
          <w:rFonts w:ascii="Times New Roman" w:hAnsi="Times New Roman" w:cs="Times New Roman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233A6F" w:rsidRPr="00233A6F" w:rsidRDefault="00233A6F" w:rsidP="00233A6F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33A6F">
        <w:rPr>
          <w:rFonts w:ascii="Times New Roman" w:hAnsi="Times New Roman" w:cs="Times New Roman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233A6F" w:rsidRPr="00233A6F" w:rsidRDefault="00233A6F" w:rsidP="00233A6F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33A6F">
        <w:rPr>
          <w:rFonts w:ascii="Times New Roman" w:hAnsi="Times New Roman" w:cs="Times New Roman"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233A6F" w:rsidRPr="00233A6F" w:rsidRDefault="00233A6F" w:rsidP="00233A6F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33A6F">
        <w:rPr>
          <w:rFonts w:ascii="Times New Roman" w:hAnsi="Times New Roman" w:cs="Times New Roman"/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:rsidR="00233A6F" w:rsidRPr="00233A6F" w:rsidRDefault="00233A6F" w:rsidP="00233A6F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33A6F">
        <w:rPr>
          <w:rFonts w:ascii="Times New Roman" w:hAnsi="Times New Roman" w:cs="Times New Roman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233A6F" w:rsidRPr="00233A6F" w:rsidRDefault="00233A6F" w:rsidP="00233A6F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33A6F">
        <w:rPr>
          <w:rFonts w:ascii="Times New Roman" w:hAnsi="Times New Roman" w:cs="Times New Roman"/>
          <w:sz w:val="28"/>
          <w:szCs w:val="28"/>
        </w:rPr>
        <w:t>ежегодно проводит оценку эффективности муниципальной программы;</w:t>
      </w:r>
    </w:p>
    <w:p w:rsidR="00233A6F" w:rsidRPr="00233A6F" w:rsidRDefault="00233A6F" w:rsidP="00233A6F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33A6F">
        <w:rPr>
          <w:rFonts w:ascii="Times New Roman" w:hAnsi="Times New Roman" w:cs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реализации;</w:t>
      </w:r>
    </w:p>
    <w:bookmarkEnd w:id="20"/>
    <w:p w:rsidR="00233A6F" w:rsidRPr="00233A6F" w:rsidRDefault="00233A6F" w:rsidP="00233A6F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33A6F">
        <w:rPr>
          <w:rFonts w:ascii="Times New Roman" w:hAnsi="Times New Roman" w:cs="Times New Roman"/>
          <w:sz w:val="28"/>
          <w:szCs w:val="28"/>
        </w:rPr>
        <w:t>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программы.</w:t>
      </w:r>
    </w:p>
    <w:p w:rsidR="00233A6F" w:rsidRPr="00233A6F" w:rsidRDefault="00233A6F" w:rsidP="00233A6F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A6F">
        <w:rPr>
          <w:rFonts w:ascii="Times New Roman" w:hAnsi="Times New Roman" w:cs="Times New Roman"/>
          <w:sz w:val="28"/>
          <w:szCs w:val="28"/>
        </w:rPr>
        <w:t xml:space="preserve">Координатор муниципальной программы ежегодно,  до 1 марта года, следующего за отчетным, направляет главе </w:t>
      </w:r>
      <w:r w:rsidR="00A21000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233A6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и в финансовый отдел доклад о ходе реализации муниципальной программы.</w:t>
      </w:r>
    </w:p>
    <w:p w:rsidR="00233A6F" w:rsidRPr="00233A6F" w:rsidRDefault="00233A6F" w:rsidP="00233A6F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A6F">
        <w:rPr>
          <w:rFonts w:ascii="Times New Roman" w:hAnsi="Times New Roman" w:cs="Times New Roman"/>
          <w:sz w:val="28"/>
          <w:szCs w:val="28"/>
        </w:rPr>
        <w:t>Сводный годовой доклад о ходе реализации и оценке эффективности реализации муниципальных программ до 15 апреля года, следующего за отчетным, формирует финансовый отдел и представляют его в Совет для рассмотрения.</w:t>
      </w:r>
    </w:p>
    <w:p w:rsidR="00233A6F" w:rsidRPr="00233A6F" w:rsidRDefault="00233A6F" w:rsidP="00233A6F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A6F">
        <w:rPr>
          <w:rFonts w:ascii="Times New Roman" w:hAnsi="Times New Roman" w:cs="Times New Roman"/>
          <w:sz w:val="28"/>
          <w:szCs w:val="28"/>
        </w:rPr>
        <w:t xml:space="preserve">Сводный доклад формируется на основе докладов о ходе реализации муниципальных программ, представленных координаторами муниципальных программ. </w:t>
      </w:r>
    </w:p>
    <w:p w:rsidR="002A4375" w:rsidRPr="002351C4" w:rsidRDefault="002A4375" w:rsidP="00300D6B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A4375" w:rsidRPr="002351C4" w:rsidRDefault="002A4375" w:rsidP="002351C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2351C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Глава Старомышастовского </w:t>
      </w:r>
    </w:p>
    <w:p w:rsidR="002A4375" w:rsidRPr="002A4375" w:rsidRDefault="002A4375" w:rsidP="002351C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  <w:sectPr w:rsidR="002A4375" w:rsidRPr="002A4375" w:rsidSect="006855F2">
          <w:headerReference w:type="default" r:id="rId12"/>
          <w:pgSz w:w="11906" w:h="16838"/>
          <w:pgMar w:top="695" w:right="850" w:bottom="426" w:left="1701" w:header="708" w:footer="708" w:gutter="0"/>
          <w:cols w:space="708"/>
          <w:titlePg/>
          <w:docGrid w:linePitch="360"/>
        </w:sectPr>
      </w:pPr>
      <w:r w:rsidRPr="002351C4">
        <w:rPr>
          <w:rFonts w:ascii="Times New Roman" w:eastAsia="Calibri" w:hAnsi="Times New Roman" w:cs="Times New Roman"/>
          <w:sz w:val="28"/>
          <w:szCs w:val="28"/>
          <w:lang w:eastAsia="zh-CN"/>
        </w:rPr>
        <w:t>сельского поселения                                                                      С. Н. Долженко</w:t>
      </w:r>
    </w:p>
    <w:tbl>
      <w:tblPr>
        <w:tblW w:w="15462" w:type="dxa"/>
        <w:tblInd w:w="-323" w:type="dxa"/>
        <w:tblLayout w:type="fixed"/>
        <w:tblLook w:val="04A0"/>
      </w:tblPr>
      <w:tblGrid>
        <w:gridCol w:w="9782"/>
        <w:gridCol w:w="5680"/>
      </w:tblGrid>
      <w:tr w:rsidR="00933E05" w:rsidRPr="003A3303" w:rsidTr="004D625E">
        <w:tc>
          <w:tcPr>
            <w:tcW w:w="97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auto"/>
          </w:tcPr>
          <w:p w:rsidR="00933E05" w:rsidRPr="003A3303" w:rsidRDefault="00933E05" w:rsidP="002A437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bookmarkStart w:id="21" w:name="_Hlk522198030"/>
            <w:bookmarkStart w:id="22" w:name="_Hlk4758873"/>
          </w:p>
        </w:tc>
        <w:tc>
          <w:tcPr>
            <w:tcW w:w="5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933E05" w:rsidRPr="003A3303" w:rsidRDefault="00933E05" w:rsidP="00933E05">
            <w:pPr>
              <w:widowControl w:val="0"/>
              <w:autoSpaceDE w:val="0"/>
              <w:autoSpaceDN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3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№ 1</w:t>
            </w:r>
          </w:p>
          <w:p w:rsidR="00933E05" w:rsidRPr="003A3303" w:rsidRDefault="00933E05" w:rsidP="00933E05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3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муниципальной программе</w:t>
            </w:r>
          </w:p>
          <w:p w:rsidR="00933E05" w:rsidRPr="003A3303" w:rsidRDefault="00522E82" w:rsidP="00933E05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303">
              <w:rPr>
                <w:rFonts w:ascii="Times New Roman" w:eastAsia="Calibri" w:hAnsi="Times New Roman" w:cs="Times New Roman"/>
                <w:sz w:val="28"/>
                <w:szCs w:val="28"/>
              </w:rPr>
              <w:t>Старомышастовского</w:t>
            </w:r>
            <w:r w:rsidRPr="003A3303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933E05" w:rsidRPr="003A33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</w:t>
            </w:r>
          </w:p>
          <w:p w:rsidR="00933E05" w:rsidRPr="003A3303" w:rsidRDefault="00933E05" w:rsidP="00933E05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3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«Формирование современной</w:t>
            </w:r>
          </w:p>
          <w:p w:rsidR="00933E05" w:rsidRPr="003A3303" w:rsidRDefault="00933E05" w:rsidP="00933E05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3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среды на </w:t>
            </w:r>
            <w:r w:rsidR="00522E82" w:rsidRPr="003A33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Pr="003A33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-2024»</w:t>
            </w:r>
          </w:p>
          <w:p w:rsidR="00933E05" w:rsidRPr="003A3303" w:rsidRDefault="00933E05" w:rsidP="00933E0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</w:tbl>
    <w:p w:rsidR="00933E05" w:rsidRPr="003A3303" w:rsidRDefault="00933E05" w:rsidP="00933E0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933E05" w:rsidRPr="003A3303" w:rsidRDefault="00933E05" w:rsidP="00933E0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33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ЦЕЛЕВЫЕ ПОКАЗАТЕЛИ</w:t>
      </w:r>
    </w:p>
    <w:p w:rsidR="00933E05" w:rsidRPr="003A3303" w:rsidRDefault="00933E05" w:rsidP="00933E0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33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ПРОГРАММЫ </w:t>
      </w:r>
      <w:r w:rsidR="00522E82" w:rsidRPr="003A33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СТАРОМЫШАСТОВСКОГО</w:t>
      </w:r>
      <w:r w:rsidR="00F06873" w:rsidRPr="003A33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A33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</w:t>
      </w:r>
    </w:p>
    <w:p w:rsidR="00933E05" w:rsidRDefault="00933E05" w:rsidP="00933E0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3303">
        <w:rPr>
          <w:rFonts w:ascii="Times New Roman" w:eastAsia="Calibri" w:hAnsi="Times New Roman" w:cs="Times New Roman"/>
          <w:b/>
          <w:sz w:val="28"/>
          <w:szCs w:val="28"/>
        </w:rPr>
        <w:t>"ФОРМИРОВАНИЕ СОВРЕМЕННОЙ ГОРОДСКОЙ СРЕДЫ</w:t>
      </w:r>
      <w:r w:rsidR="00595C4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95C4C" w:rsidRPr="00595C4C">
        <w:rPr>
          <w:rFonts w:ascii="Times New Roman" w:hAnsi="Times New Roman" w:cs="Times New Roman"/>
          <w:b/>
          <w:sz w:val="28"/>
          <w:szCs w:val="28"/>
        </w:rPr>
        <w:t>НА ТЕРРИТОРИИ СТАРОМЫШАСТОВСКОГО СЕЛЬСКОГО ПОСЕЛЕНИЯ НА 2020-2024 ГОД»</w:t>
      </w:r>
    </w:p>
    <w:p w:rsidR="009F187D" w:rsidRDefault="009F187D" w:rsidP="009F18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15136" w:type="dxa"/>
        <w:tblLook w:val="04A0"/>
      </w:tblPr>
      <w:tblGrid>
        <w:gridCol w:w="577"/>
        <w:gridCol w:w="4634"/>
        <w:gridCol w:w="1560"/>
        <w:gridCol w:w="1559"/>
        <w:gridCol w:w="1843"/>
        <w:gridCol w:w="1559"/>
        <w:gridCol w:w="1134"/>
        <w:gridCol w:w="1134"/>
        <w:gridCol w:w="1136"/>
      </w:tblGrid>
      <w:tr w:rsidR="00673569" w:rsidTr="00673569">
        <w:tc>
          <w:tcPr>
            <w:tcW w:w="577" w:type="dxa"/>
            <w:vMerge w:val="restart"/>
          </w:tcPr>
          <w:p w:rsidR="00673569" w:rsidRPr="00171FC2" w:rsidRDefault="00673569" w:rsidP="000650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FC2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634" w:type="dxa"/>
            <w:vMerge w:val="restart"/>
          </w:tcPr>
          <w:p w:rsidR="00673569" w:rsidRPr="00171FC2" w:rsidRDefault="00673569" w:rsidP="000650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560" w:type="dxa"/>
            <w:vMerge w:val="restart"/>
          </w:tcPr>
          <w:p w:rsidR="00673569" w:rsidRPr="00171FC2" w:rsidRDefault="00673569" w:rsidP="000650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59" w:type="dxa"/>
            <w:vMerge w:val="restart"/>
          </w:tcPr>
          <w:p w:rsidR="00673569" w:rsidRPr="00171FC2" w:rsidRDefault="00673569" w:rsidP="000650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Статус*</w:t>
            </w:r>
          </w:p>
        </w:tc>
        <w:tc>
          <w:tcPr>
            <w:tcW w:w="6806" w:type="dxa"/>
            <w:gridSpan w:val="5"/>
          </w:tcPr>
          <w:p w:rsidR="00673569" w:rsidRDefault="00673569" w:rsidP="000650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показателей</w:t>
            </w:r>
          </w:p>
        </w:tc>
      </w:tr>
      <w:tr w:rsidR="00673569" w:rsidTr="00673569">
        <w:tc>
          <w:tcPr>
            <w:tcW w:w="577" w:type="dxa"/>
            <w:vMerge/>
          </w:tcPr>
          <w:p w:rsidR="00673569" w:rsidRDefault="00673569" w:rsidP="000650F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4" w:type="dxa"/>
            <w:vMerge/>
          </w:tcPr>
          <w:p w:rsidR="00673569" w:rsidRDefault="00673569" w:rsidP="000650F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673569" w:rsidRDefault="00673569" w:rsidP="000650F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673569" w:rsidRDefault="00673569" w:rsidP="000650F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73569" w:rsidRPr="00171FC2" w:rsidRDefault="00673569" w:rsidP="00FA1E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59" w:type="dxa"/>
          </w:tcPr>
          <w:p w:rsidR="00673569" w:rsidRPr="00171FC2" w:rsidRDefault="00673569" w:rsidP="006735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34" w:type="dxa"/>
          </w:tcPr>
          <w:p w:rsidR="00673569" w:rsidRPr="00171FC2" w:rsidRDefault="00673569" w:rsidP="006735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34" w:type="dxa"/>
          </w:tcPr>
          <w:p w:rsidR="00673569" w:rsidRDefault="00673569" w:rsidP="006735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6" w:type="dxa"/>
          </w:tcPr>
          <w:p w:rsidR="00673569" w:rsidRDefault="00673569" w:rsidP="006735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673569" w:rsidTr="00673569">
        <w:tc>
          <w:tcPr>
            <w:tcW w:w="577" w:type="dxa"/>
          </w:tcPr>
          <w:p w:rsidR="00673569" w:rsidRPr="003E163E" w:rsidRDefault="00673569" w:rsidP="000650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6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34" w:type="dxa"/>
          </w:tcPr>
          <w:p w:rsidR="00673569" w:rsidRPr="003E163E" w:rsidRDefault="00673569" w:rsidP="000650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63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673569" w:rsidRPr="003E163E" w:rsidRDefault="00673569" w:rsidP="000650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63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673569" w:rsidRPr="003E163E" w:rsidRDefault="00673569" w:rsidP="000650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63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673569" w:rsidRPr="003E163E" w:rsidRDefault="00673569" w:rsidP="000650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63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673569" w:rsidRPr="003E163E" w:rsidRDefault="00673569" w:rsidP="000650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63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673569" w:rsidRPr="003E163E" w:rsidRDefault="00673569" w:rsidP="000650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63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673569" w:rsidRPr="003E163E" w:rsidRDefault="00673569" w:rsidP="000650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673569" w:rsidRPr="003E163E" w:rsidRDefault="00673569" w:rsidP="000650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3569" w:rsidTr="00FB29A2">
        <w:tc>
          <w:tcPr>
            <w:tcW w:w="577" w:type="dxa"/>
            <w:vMerge w:val="restart"/>
          </w:tcPr>
          <w:p w:rsidR="00673569" w:rsidRDefault="00673569" w:rsidP="000650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7B44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:rsidR="00673569" w:rsidRDefault="00673569" w:rsidP="000650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3569" w:rsidRDefault="00673569" w:rsidP="000650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3569" w:rsidRDefault="00673569" w:rsidP="000650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3569" w:rsidRDefault="00673569" w:rsidP="000650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3569" w:rsidRDefault="00673569" w:rsidP="000650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3569" w:rsidRDefault="00673569" w:rsidP="000650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3569" w:rsidRDefault="00673569" w:rsidP="000650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3569" w:rsidRPr="00457B44" w:rsidRDefault="00673569" w:rsidP="000650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9" w:type="dxa"/>
            <w:gridSpan w:val="8"/>
          </w:tcPr>
          <w:p w:rsidR="00673569" w:rsidRPr="00B554E2" w:rsidRDefault="00673569" w:rsidP="009A0D6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54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Муниципальная программа «</w:t>
            </w:r>
            <w:r w:rsidRPr="00B554E2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современной городской среды на территории Старомышастовского сельского поселения на 2020 – 2024 год</w:t>
            </w:r>
            <w:r w:rsidRPr="00B554E2">
              <w:rPr>
                <w:rFonts w:ascii="Times New Roman" w:hAnsi="Times New Roman" w:cs="Times New Roman"/>
                <w:b/>
                <w:sz w:val="23"/>
                <w:szCs w:val="23"/>
              </w:rPr>
              <w:t>»</w:t>
            </w:r>
          </w:p>
        </w:tc>
      </w:tr>
      <w:tr w:rsidR="00673569" w:rsidTr="00FB29A2">
        <w:tc>
          <w:tcPr>
            <w:tcW w:w="577" w:type="dxa"/>
            <w:vMerge/>
          </w:tcPr>
          <w:p w:rsidR="00673569" w:rsidRPr="00457B44" w:rsidRDefault="00673569" w:rsidP="000650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9" w:type="dxa"/>
            <w:gridSpan w:val="8"/>
          </w:tcPr>
          <w:p w:rsidR="00673569" w:rsidRPr="00215655" w:rsidRDefault="00673569" w:rsidP="00FA1E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</w:t>
            </w:r>
            <w:r w:rsidR="00815343" w:rsidRPr="0098554F">
              <w:rPr>
                <w:rFonts w:ascii="Times New Roman" w:hAnsi="Times New Roman" w:cs="Times New Roman"/>
                <w:sz w:val="26"/>
                <w:szCs w:val="26"/>
              </w:rPr>
              <w:t xml:space="preserve"> Повышение уровня благоустройства Старомышастовского сельского поселения Динского района</w:t>
            </w:r>
          </w:p>
          <w:p w:rsidR="00673569" w:rsidRDefault="00673569" w:rsidP="00FA1E0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65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815343" w:rsidTr="00FB29A2">
        <w:trPr>
          <w:trHeight w:val="998"/>
        </w:trPr>
        <w:tc>
          <w:tcPr>
            <w:tcW w:w="577" w:type="dxa"/>
            <w:vMerge/>
          </w:tcPr>
          <w:p w:rsidR="00815343" w:rsidRPr="00457B44" w:rsidRDefault="00815343" w:rsidP="000650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9" w:type="dxa"/>
            <w:gridSpan w:val="8"/>
          </w:tcPr>
          <w:p w:rsidR="00815343" w:rsidRPr="0098554F" w:rsidRDefault="00815343" w:rsidP="00FB29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 xml:space="preserve">Задача: </w:t>
            </w:r>
            <w:r w:rsidRPr="0098554F">
              <w:rPr>
                <w:rStyle w:val="a9"/>
                <w:rFonts w:ascii="Times New Roman" w:hAnsi="Times New Roman" w:cs="Times New Roman"/>
                <w:i w:val="0"/>
                <w:sz w:val="26"/>
                <w:szCs w:val="26"/>
              </w:rPr>
              <w:t xml:space="preserve">организация мероприятий по благоустройству нуждающихся в благоустройстве общественных территорий </w:t>
            </w:r>
            <w:r w:rsidRPr="0098554F">
              <w:rPr>
                <w:rFonts w:ascii="Times New Roman" w:hAnsi="Times New Roman" w:cs="Times New Roman"/>
                <w:sz w:val="26"/>
                <w:szCs w:val="26"/>
              </w:rPr>
              <w:t>Старомышастовского</w:t>
            </w:r>
            <w:r w:rsidRPr="0098554F">
              <w:rPr>
                <w:rStyle w:val="a9"/>
                <w:rFonts w:ascii="Times New Roman" w:hAnsi="Times New Roman" w:cs="Times New Roman"/>
                <w:i w:val="0"/>
                <w:sz w:val="26"/>
                <w:szCs w:val="26"/>
              </w:rPr>
              <w:t xml:space="preserve"> сельского поселения Динского района; </w:t>
            </w:r>
            <w:r w:rsidRPr="0098554F">
              <w:rPr>
                <w:rFonts w:ascii="Times New Roman" w:hAnsi="Times New Roman" w:cs="Times New Roman"/>
                <w:sz w:val="26"/>
                <w:szCs w:val="26"/>
              </w:rPr>
              <w:t>создание благоприятных условий для проживания и отдыха населения Старомышастовского сельского поселения Динского района</w:t>
            </w:r>
          </w:p>
        </w:tc>
      </w:tr>
      <w:tr w:rsidR="00815343" w:rsidTr="00673569">
        <w:tc>
          <w:tcPr>
            <w:tcW w:w="577" w:type="dxa"/>
          </w:tcPr>
          <w:p w:rsidR="00815343" w:rsidRPr="00457B44" w:rsidRDefault="00815343" w:rsidP="000650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634" w:type="dxa"/>
          </w:tcPr>
          <w:p w:rsidR="00815343" w:rsidRPr="00CF6FD0" w:rsidRDefault="00815343" w:rsidP="000650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дизайн проекта </w:t>
            </w:r>
          </w:p>
        </w:tc>
        <w:tc>
          <w:tcPr>
            <w:tcW w:w="1560" w:type="dxa"/>
          </w:tcPr>
          <w:p w:rsidR="00815343" w:rsidRPr="00457B44" w:rsidRDefault="00815343" w:rsidP="000650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шт. </w:t>
            </w:r>
          </w:p>
        </w:tc>
        <w:tc>
          <w:tcPr>
            <w:tcW w:w="1559" w:type="dxa"/>
          </w:tcPr>
          <w:p w:rsidR="00815343" w:rsidRPr="00457B44" w:rsidRDefault="00815343" w:rsidP="000650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815343" w:rsidRDefault="00815343" w:rsidP="000650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815343" w:rsidRDefault="00815343" w:rsidP="000650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815343" w:rsidRPr="00457B44" w:rsidRDefault="00815343" w:rsidP="000650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815343" w:rsidRDefault="00815343" w:rsidP="000650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815343" w:rsidRDefault="00815343" w:rsidP="000650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5343" w:rsidTr="00673569">
        <w:tc>
          <w:tcPr>
            <w:tcW w:w="577" w:type="dxa"/>
          </w:tcPr>
          <w:p w:rsidR="00815343" w:rsidRPr="00457B44" w:rsidRDefault="00815343" w:rsidP="000650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634" w:type="dxa"/>
          </w:tcPr>
          <w:p w:rsidR="00815343" w:rsidRPr="00B554E2" w:rsidRDefault="00815343" w:rsidP="00FA1E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документации для получения заключения экспертизы о проверке достоверности сметной стоимости;</w:t>
            </w:r>
          </w:p>
          <w:p w:rsidR="00815343" w:rsidRPr="0097640B" w:rsidRDefault="00815343" w:rsidP="000650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15343" w:rsidRPr="00457B44" w:rsidRDefault="00815343" w:rsidP="000650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шт. </w:t>
            </w:r>
          </w:p>
        </w:tc>
        <w:tc>
          <w:tcPr>
            <w:tcW w:w="1559" w:type="dxa"/>
          </w:tcPr>
          <w:p w:rsidR="00815343" w:rsidRPr="00457B44" w:rsidRDefault="00815343" w:rsidP="000650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815343" w:rsidRDefault="00815343" w:rsidP="000650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815343" w:rsidRDefault="00815343" w:rsidP="000650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815343" w:rsidRPr="00457B44" w:rsidRDefault="00815343" w:rsidP="000650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815343" w:rsidRDefault="00815343" w:rsidP="000650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815343" w:rsidRDefault="00815343" w:rsidP="000650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30F99" w:rsidRDefault="00830F99" w:rsidP="009F187D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bookmarkEnd w:id="21"/>
    <w:p w:rsidR="00844FC6" w:rsidRPr="00844FC6" w:rsidRDefault="00844FC6" w:rsidP="00844F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4FC6"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:rsidR="00844FC6" w:rsidRPr="00F17BD1" w:rsidRDefault="00844FC6" w:rsidP="00844FC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44FC6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Pr="00844FC6">
        <w:rPr>
          <w:rFonts w:ascii="Times New Roman" w:hAnsi="Times New Roman" w:cs="Times New Roman"/>
          <w:sz w:val="28"/>
          <w:szCs w:val="28"/>
        </w:rPr>
        <w:t>С. Н. Долженко</w:t>
      </w:r>
    </w:p>
    <w:p w:rsidR="00844FC6" w:rsidRPr="00F17BD1" w:rsidRDefault="00844FC6" w:rsidP="00844FC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33E05" w:rsidRPr="00FC1F59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3E05" w:rsidRPr="00FC1F59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bookmarkEnd w:id="22"/>
    <w:p w:rsidR="00566453" w:rsidRDefault="00566453" w:rsidP="00DB6739">
      <w:pPr>
        <w:autoSpaceDE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:rsidR="006222A7" w:rsidRPr="00FC1F59" w:rsidRDefault="006222A7" w:rsidP="006222A7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FC1F59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Приложение № 2 </w:t>
      </w:r>
    </w:p>
    <w:p w:rsidR="006222A7" w:rsidRPr="00FC1F59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:rsidR="006222A7" w:rsidRPr="00FC1F59" w:rsidRDefault="00522E82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F59">
        <w:rPr>
          <w:rFonts w:ascii="Times New Roman" w:eastAsia="Calibri" w:hAnsi="Times New Roman" w:cs="Times New Roman"/>
          <w:sz w:val="26"/>
          <w:szCs w:val="26"/>
        </w:rPr>
        <w:t>Старомышастовского</w:t>
      </w:r>
      <w:r w:rsidRPr="00FC1F5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6222A7"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</w:t>
      </w:r>
    </w:p>
    <w:p w:rsidR="006222A7" w:rsidRPr="00FC1F59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«Формирование современной</w:t>
      </w:r>
    </w:p>
    <w:p w:rsidR="006222A7" w:rsidRPr="00324559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455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</w:t>
      </w:r>
      <w:r w:rsidR="00522E82" w:rsidRPr="00324559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324559">
        <w:rPr>
          <w:rFonts w:ascii="Times New Roman" w:eastAsia="Times New Roman" w:hAnsi="Times New Roman" w:cs="Times New Roman"/>
          <w:sz w:val="26"/>
          <w:szCs w:val="26"/>
          <w:lang w:eastAsia="ru-RU"/>
        </w:rPr>
        <w:t>-2024»</w:t>
      </w:r>
    </w:p>
    <w:p w:rsidR="006222A7" w:rsidRPr="00324559" w:rsidRDefault="006222A7" w:rsidP="003A3303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324559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РЕСУРСНОЕ ОБЕСПЕЧЕНИЕ</w:t>
      </w:r>
    </w:p>
    <w:p w:rsidR="00844FC6" w:rsidRPr="00324559" w:rsidRDefault="006222A7" w:rsidP="004117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324559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реализации муниципальной программы </w:t>
      </w:r>
      <w:r w:rsidRPr="003245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«ФОРМИРОВАНИЕ СОВРЕМЕННОЙ ГОРОДСКОЙ СРЕДЫ»</w:t>
      </w:r>
      <w:r w:rsidR="003A3303" w:rsidRPr="00324559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 </w:t>
      </w:r>
      <w:r w:rsidRPr="00324559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на 20</w:t>
      </w:r>
      <w:r w:rsidR="00522E82" w:rsidRPr="00324559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20</w:t>
      </w:r>
      <w:r w:rsidRPr="00324559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-2024 </w:t>
      </w:r>
      <w:bookmarkStart w:id="23" w:name="_Hlk5174468"/>
    </w:p>
    <w:p w:rsidR="00411749" w:rsidRPr="00324559" w:rsidRDefault="00411749" w:rsidP="00411749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7"/>
          <w:szCs w:val="27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2268"/>
        <w:gridCol w:w="2140"/>
        <w:gridCol w:w="2255"/>
        <w:gridCol w:w="4677"/>
        <w:gridCol w:w="3210"/>
      </w:tblGrid>
      <w:tr w:rsidR="00411749" w:rsidRPr="00324559" w:rsidTr="00815343">
        <w:tc>
          <w:tcPr>
            <w:tcW w:w="675" w:type="dxa"/>
          </w:tcPr>
          <w:p w:rsidR="00411749" w:rsidRPr="00324559" w:rsidRDefault="00411749" w:rsidP="00065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324559">
              <w:rPr>
                <w:rFonts w:ascii="Times New Roman" w:eastAsia="Times New Roman" w:hAnsi="Times New Roman" w:cs="Times New Roman"/>
                <w:sz w:val="27"/>
                <w:szCs w:val="27"/>
              </w:rPr>
              <w:t>№ п/п</w:t>
            </w:r>
          </w:p>
        </w:tc>
        <w:tc>
          <w:tcPr>
            <w:tcW w:w="2268" w:type="dxa"/>
          </w:tcPr>
          <w:p w:rsidR="00411749" w:rsidRPr="00324559" w:rsidRDefault="00411749" w:rsidP="00065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324559">
              <w:rPr>
                <w:rFonts w:ascii="Times New Roman" w:eastAsia="Times New Roman" w:hAnsi="Times New Roman" w:cs="Times New Roman"/>
                <w:sz w:val="27"/>
                <w:szCs w:val="27"/>
              </w:rPr>
              <w:t>Наименование мероприятия</w:t>
            </w:r>
          </w:p>
        </w:tc>
        <w:tc>
          <w:tcPr>
            <w:tcW w:w="2140" w:type="dxa"/>
          </w:tcPr>
          <w:p w:rsidR="00411749" w:rsidRPr="00324559" w:rsidRDefault="00411749" w:rsidP="00065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324559">
              <w:rPr>
                <w:rFonts w:ascii="Times New Roman" w:eastAsia="Times New Roman" w:hAnsi="Times New Roman" w:cs="Times New Roman"/>
                <w:sz w:val="27"/>
                <w:szCs w:val="27"/>
              </w:rPr>
              <w:t>Источник финансирования</w:t>
            </w:r>
          </w:p>
        </w:tc>
        <w:tc>
          <w:tcPr>
            <w:tcW w:w="2255" w:type="dxa"/>
          </w:tcPr>
          <w:p w:rsidR="00411749" w:rsidRPr="00324559" w:rsidRDefault="00411749" w:rsidP="00065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324559">
              <w:rPr>
                <w:rFonts w:ascii="Times New Roman" w:eastAsia="Times New Roman" w:hAnsi="Times New Roman" w:cs="Times New Roman"/>
                <w:sz w:val="27"/>
                <w:szCs w:val="27"/>
              </w:rPr>
              <w:t>Объем финансирования</w:t>
            </w:r>
          </w:p>
          <w:p w:rsidR="00411749" w:rsidRPr="00324559" w:rsidRDefault="00411749" w:rsidP="000650FC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324559">
              <w:rPr>
                <w:rFonts w:ascii="Times New Roman" w:eastAsia="Times New Roman" w:hAnsi="Times New Roman" w:cs="Times New Roman"/>
                <w:sz w:val="27"/>
                <w:szCs w:val="27"/>
              </w:rPr>
              <w:t>тыс. руб</w:t>
            </w:r>
          </w:p>
        </w:tc>
        <w:tc>
          <w:tcPr>
            <w:tcW w:w="4677" w:type="dxa"/>
          </w:tcPr>
          <w:p w:rsidR="00411749" w:rsidRPr="00324559" w:rsidRDefault="00411749" w:rsidP="00065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324559">
              <w:rPr>
                <w:rFonts w:ascii="Times New Roman" w:eastAsia="Times New Roman" w:hAnsi="Times New Roman" w:cs="Times New Roman"/>
                <w:sz w:val="27"/>
                <w:szCs w:val="27"/>
              </w:rPr>
              <w:t>Непосредственный результат реализации мероприятия</w:t>
            </w:r>
          </w:p>
        </w:tc>
        <w:tc>
          <w:tcPr>
            <w:tcW w:w="3210" w:type="dxa"/>
          </w:tcPr>
          <w:p w:rsidR="00411749" w:rsidRPr="00324559" w:rsidRDefault="00411749" w:rsidP="00065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324559">
              <w:rPr>
                <w:rFonts w:ascii="Times New Roman" w:eastAsia="Times New Roman" w:hAnsi="Times New Roman" w:cs="Times New Roman"/>
                <w:sz w:val="27"/>
                <w:szCs w:val="27"/>
              </w:rPr>
              <w:t>Участник муниципальной программы</w:t>
            </w:r>
          </w:p>
        </w:tc>
      </w:tr>
      <w:tr w:rsidR="00411749" w:rsidRPr="00324559" w:rsidTr="00815343">
        <w:trPr>
          <w:trHeight w:val="3853"/>
        </w:trPr>
        <w:tc>
          <w:tcPr>
            <w:tcW w:w="675" w:type="dxa"/>
          </w:tcPr>
          <w:p w:rsidR="00411749" w:rsidRPr="00324559" w:rsidRDefault="00411749" w:rsidP="00065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324559">
              <w:rPr>
                <w:rFonts w:ascii="Times New Roman" w:eastAsia="Times New Roman" w:hAnsi="Times New Roman" w:cs="Times New Roman"/>
                <w:sz w:val="27"/>
                <w:szCs w:val="27"/>
              </w:rPr>
              <w:t>1</w:t>
            </w:r>
          </w:p>
          <w:p w:rsidR="00411749" w:rsidRPr="00324559" w:rsidRDefault="00411749" w:rsidP="00065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268" w:type="dxa"/>
          </w:tcPr>
          <w:p w:rsidR="00411749" w:rsidRPr="00324559" w:rsidRDefault="00C237EB" w:rsidP="007901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324559">
              <w:rPr>
                <w:rFonts w:ascii="Times New Roman" w:eastAsia="Times New Roman" w:hAnsi="Times New Roman" w:cs="Times New Roman"/>
                <w:sz w:val="27"/>
                <w:szCs w:val="27"/>
              </w:rPr>
              <w:t>Благоустройство</w:t>
            </w:r>
            <w:r w:rsidR="00790176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общественных </w:t>
            </w:r>
            <w:r w:rsidRPr="0032455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территори</w:t>
            </w:r>
            <w:r w:rsidR="00790176">
              <w:rPr>
                <w:rFonts w:ascii="Times New Roman" w:eastAsia="Times New Roman" w:hAnsi="Times New Roman" w:cs="Times New Roman"/>
                <w:sz w:val="27"/>
                <w:szCs w:val="27"/>
              </w:rPr>
              <w:t>й</w:t>
            </w:r>
            <w:r w:rsidRPr="0032455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</w:t>
            </w:r>
          </w:p>
        </w:tc>
        <w:tc>
          <w:tcPr>
            <w:tcW w:w="2140" w:type="dxa"/>
          </w:tcPr>
          <w:p w:rsidR="00411749" w:rsidRPr="00324559" w:rsidRDefault="00411749" w:rsidP="00065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324559">
              <w:rPr>
                <w:rFonts w:ascii="Times New Roman" w:eastAsia="Times New Roman" w:hAnsi="Times New Roman" w:cs="Times New Roman"/>
                <w:sz w:val="27"/>
                <w:szCs w:val="27"/>
              </w:rPr>
              <w:t>местный бюджет</w:t>
            </w:r>
          </w:p>
          <w:p w:rsidR="00411749" w:rsidRPr="00324559" w:rsidRDefault="00411749" w:rsidP="00065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255" w:type="dxa"/>
          </w:tcPr>
          <w:p w:rsidR="00411749" w:rsidRPr="00324559" w:rsidRDefault="00891A89" w:rsidP="00065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6</w:t>
            </w:r>
            <w:r w:rsidR="00545A12">
              <w:rPr>
                <w:rFonts w:ascii="Times New Roman" w:eastAsia="Times New Roman" w:hAnsi="Times New Roman" w:cs="Times New Roman"/>
                <w:sz w:val="27"/>
                <w:szCs w:val="27"/>
              </w:rPr>
              <w:t>02</w:t>
            </w:r>
            <w:r w:rsidR="00872EF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</w:t>
            </w:r>
            <w:r w:rsidR="00411749" w:rsidRPr="00324559">
              <w:rPr>
                <w:rFonts w:ascii="Times New Roman" w:eastAsia="Times New Roman" w:hAnsi="Times New Roman" w:cs="Times New Roman"/>
                <w:sz w:val="27"/>
                <w:szCs w:val="27"/>
              </w:rPr>
              <w:t>000</w:t>
            </w:r>
          </w:p>
        </w:tc>
        <w:tc>
          <w:tcPr>
            <w:tcW w:w="4677" w:type="dxa"/>
          </w:tcPr>
          <w:p w:rsidR="00411749" w:rsidRPr="00324559" w:rsidRDefault="00C237EB" w:rsidP="000650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324559">
              <w:rPr>
                <w:rFonts w:ascii="Times New Roman" w:eastAsia="Times New Roman" w:hAnsi="Times New Roman" w:cs="Times New Roman"/>
                <w:sz w:val="27"/>
                <w:szCs w:val="27"/>
              </w:rPr>
              <w:t>Разработка документации для получения заключения экспертизы о проверке достоверности сметной стоимости; разработка дизайн проекта</w:t>
            </w:r>
          </w:p>
        </w:tc>
        <w:tc>
          <w:tcPr>
            <w:tcW w:w="3210" w:type="dxa"/>
          </w:tcPr>
          <w:p w:rsidR="00411749" w:rsidRPr="00324559" w:rsidRDefault="00411749" w:rsidP="00065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324559">
              <w:rPr>
                <w:rFonts w:ascii="Times New Roman" w:eastAsia="Times New Roman" w:hAnsi="Times New Roman" w:cs="Times New Roman"/>
                <w:sz w:val="27"/>
                <w:szCs w:val="27"/>
              </w:rPr>
              <w:t>администрация Старомышастовского сельского поселения</w:t>
            </w:r>
          </w:p>
        </w:tc>
      </w:tr>
    </w:tbl>
    <w:p w:rsidR="00A5467D" w:rsidRPr="00FC1F59" w:rsidRDefault="00A5467D" w:rsidP="00A5467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5467D" w:rsidRPr="00844FC6" w:rsidRDefault="00A5467D" w:rsidP="00A546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4FC6"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:rsidR="00A5467D" w:rsidRPr="00F17BD1" w:rsidRDefault="00A5467D" w:rsidP="00A5467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44FC6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Pr="00844FC6">
        <w:rPr>
          <w:rFonts w:ascii="Times New Roman" w:hAnsi="Times New Roman" w:cs="Times New Roman"/>
          <w:sz w:val="28"/>
          <w:szCs w:val="28"/>
        </w:rPr>
        <w:t>С. Н. Долженко</w:t>
      </w:r>
    </w:p>
    <w:p w:rsidR="00411749" w:rsidRDefault="00411749" w:rsidP="00A5467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411749" w:rsidRDefault="00411749" w:rsidP="004117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411749" w:rsidRDefault="00411749" w:rsidP="004117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324559" w:rsidRDefault="002C6B33" w:rsidP="005B09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5B09DE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324559" w:rsidRPr="00A5467D" w:rsidRDefault="00324559" w:rsidP="00A5467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C6B33" w:rsidRPr="00A5467D" w:rsidRDefault="002C6B33" w:rsidP="00A5467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5467D">
        <w:rPr>
          <w:rFonts w:ascii="Times New Roman" w:hAnsi="Times New Roman" w:cs="Times New Roman"/>
          <w:sz w:val="28"/>
          <w:szCs w:val="28"/>
        </w:rPr>
        <w:lastRenderedPageBreak/>
        <w:t xml:space="preserve">  ПРИЛОЖЕНИЕ № </w:t>
      </w:r>
      <w:r w:rsidR="00A5467D" w:rsidRPr="00A5467D">
        <w:rPr>
          <w:rFonts w:ascii="Times New Roman" w:hAnsi="Times New Roman" w:cs="Times New Roman"/>
          <w:sz w:val="28"/>
          <w:szCs w:val="28"/>
        </w:rPr>
        <w:t>3</w:t>
      </w:r>
    </w:p>
    <w:p w:rsidR="00A5467D" w:rsidRPr="00A5467D" w:rsidRDefault="002C6B33" w:rsidP="00A5467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67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к </w:t>
      </w:r>
      <w:r w:rsidR="00A5467D" w:rsidRPr="00A5467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программе</w:t>
      </w:r>
    </w:p>
    <w:p w:rsidR="00A5467D" w:rsidRPr="00A5467D" w:rsidRDefault="00A5467D" w:rsidP="00A5467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67D">
        <w:rPr>
          <w:rFonts w:ascii="Times New Roman" w:eastAsia="Calibri" w:hAnsi="Times New Roman" w:cs="Times New Roman"/>
          <w:sz w:val="28"/>
          <w:szCs w:val="28"/>
        </w:rPr>
        <w:t>Старомышастовского</w:t>
      </w:r>
      <w:r w:rsidRPr="00A5467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A5467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A5467D" w:rsidRPr="00A5467D" w:rsidRDefault="00A5467D" w:rsidP="00A5467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67D">
        <w:rPr>
          <w:rFonts w:ascii="Times New Roman" w:eastAsia="Times New Roman" w:hAnsi="Times New Roman" w:cs="Times New Roman"/>
          <w:sz w:val="28"/>
          <w:szCs w:val="28"/>
          <w:lang w:eastAsia="ru-RU"/>
        </w:rPr>
        <w:t>«Формирование современной</w:t>
      </w:r>
    </w:p>
    <w:p w:rsidR="00A5467D" w:rsidRPr="00A5467D" w:rsidRDefault="00A5467D" w:rsidP="00A5467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67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среды на 2020-2024»</w:t>
      </w:r>
    </w:p>
    <w:p w:rsidR="002C6B33" w:rsidRDefault="002C6B33" w:rsidP="00A5467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B0A8B" w:rsidRPr="001B0A8B" w:rsidRDefault="001B0A8B" w:rsidP="001B0A8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0A8B">
        <w:rPr>
          <w:rFonts w:ascii="Times New Roman" w:hAnsi="Times New Roman" w:cs="Times New Roman"/>
          <w:b/>
          <w:sz w:val="28"/>
          <w:szCs w:val="28"/>
        </w:rPr>
        <w:t xml:space="preserve">ПЕРЕЧЕНЬ И ОПИСАНИЕ МЕРОПРИЯТИЙ </w:t>
      </w:r>
    </w:p>
    <w:p w:rsidR="001B0A8B" w:rsidRPr="001B0A8B" w:rsidRDefault="002C6B33" w:rsidP="001B0A8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0A8B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Старомышастовского сельского поселения Динского района </w:t>
      </w:r>
      <w:r w:rsidR="001B0A8B" w:rsidRPr="001B0A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«Формирование современной</w:t>
      </w:r>
      <w:r w:rsidR="001B0A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B0A8B" w:rsidRPr="001B0A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городской среды на 2020-2024»</w:t>
      </w:r>
    </w:p>
    <w:p w:rsidR="002C6B33" w:rsidRPr="001B0A8B" w:rsidRDefault="002C6B33" w:rsidP="002C6B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C6B33" w:rsidRDefault="002C6B33" w:rsidP="002C6B33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14850" w:type="dxa"/>
        <w:tblInd w:w="284" w:type="dxa"/>
        <w:tblLayout w:type="fixed"/>
        <w:tblLook w:val="04A0"/>
      </w:tblPr>
      <w:tblGrid>
        <w:gridCol w:w="2518"/>
        <w:gridCol w:w="1559"/>
        <w:gridCol w:w="2551"/>
        <w:gridCol w:w="1560"/>
        <w:gridCol w:w="1559"/>
        <w:gridCol w:w="1276"/>
        <w:gridCol w:w="1275"/>
        <w:gridCol w:w="1276"/>
        <w:gridCol w:w="1276"/>
      </w:tblGrid>
      <w:tr w:rsidR="001B0A8B" w:rsidTr="001F0E67">
        <w:tc>
          <w:tcPr>
            <w:tcW w:w="2518" w:type="dxa"/>
          </w:tcPr>
          <w:p w:rsidR="001B0A8B" w:rsidRPr="005E49F9" w:rsidRDefault="001B0A8B" w:rsidP="000650FC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E49F9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Наименование мероприятия      </w:t>
            </w:r>
          </w:p>
        </w:tc>
        <w:tc>
          <w:tcPr>
            <w:tcW w:w="1559" w:type="dxa"/>
          </w:tcPr>
          <w:p w:rsidR="001B0A8B" w:rsidRPr="005E49F9" w:rsidRDefault="001B0A8B" w:rsidP="000650F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E49F9">
              <w:rPr>
                <w:rFonts w:ascii="Times New Roman" w:hAnsi="Times New Roman" w:cs="Times New Roman"/>
                <w:b/>
                <w:sz w:val="23"/>
                <w:szCs w:val="23"/>
              </w:rPr>
              <w:t>Источник финансирования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1B0A8B" w:rsidRPr="005E49F9" w:rsidRDefault="001F0E67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E49F9">
              <w:rPr>
                <w:rFonts w:ascii="Times New Roman" w:hAnsi="Times New Roman" w:cs="Times New Roman"/>
                <w:b/>
                <w:sz w:val="23"/>
                <w:szCs w:val="23"/>
              </w:rPr>
              <w:t>Описание мероприятий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B0A8B" w:rsidRPr="005E49F9" w:rsidRDefault="001B0A8B" w:rsidP="000650FC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E49F9">
              <w:rPr>
                <w:rFonts w:ascii="Times New Roman" w:hAnsi="Times New Roman" w:cs="Times New Roman"/>
                <w:b/>
                <w:sz w:val="23"/>
                <w:szCs w:val="23"/>
              </w:rPr>
              <w:t>Общий объем финансирования (тыс.руб.)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B0A8B" w:rsidRPr="005E49F9" w:rsidRDefault="001B0A8B" w:rsidP="00A5467D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E49F9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2020 год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B0A8B" w:rsidRPr="005E49F9" w:rsidRDefault="001B0A8B" w:rsidP="00A5467D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E49F9">
              <w:rPr>
                <w:rFonts w:ascii="Times New Roman" w:hAnsi="Times New Roman" w:cs="Times New Roman"/>
                <w:b/>
                <w:sz w:val="23"/>
                <w:szCs w:val="23"/>
              </w:rPr>
              <w:t>2021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1B0A8B" w:rsidRPr="005E49F9" w:rsidRDefault="001B0A8B" w:rsidP="00A5467D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E49F9">
              <w:rPr>
                <w:rFonts w:ascii="Times New Roman" w:hAnsi="Times New Roman" w:cs="Times New Roman"/>
                <w:b/>
                <w:sz w:val="23"/>
                <w:szCs w:val="23"/>
              </w:rPr>
              <w:t>2022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B0A8B" w:rsidRPr="005E49F9" w:rsidRDefault="001B0A8B" w:rsidP="00A5467D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E49F9">
              <w:rPr>
                <w:rFonts w:ascii="Times New Roman" w:hAnsi="Times New Roman" w:cs="Times New Roman"/>
                <w:b/>
                <w:sz w:val="23"/>
                <w:szCs w:val="23"/>
              </w:rPr>
              <w:t>2023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B0A8B" w:rsidRPr="005E49F9" w:rsidRDefault="001B0A8B" w:rsidP="00A5467D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E49F9">
              <w:rPr>
                <w:rFonts w:ascii="Times New Roman" w:hAnsi="Times New Roman" w:cs="Times New Roman"/>
                <w:b/>
                <w:sz w:val="23"/>
                <w:szCs w:val="23"/>
              </w:rPr>
              <w:t>2024</w:t>
            </w:r>
          </w:p>
        </w:tc>
      </w:tr>
      <w:tr w:rsidR="001B0A8B" w:rsidRPr="00000940" w:rsidTr="001F0E67">
        <w:trPr>
          <w:trHeight w:val="1703"/>
        </w:trPr>
        <w:tc>
          <w:tcPr>
            <w:tcW w:w="2518" w:type="dxa"/>
          </w:tcPr>
          <w:p w:rsidR="001B0A8B" w:rsidRPr="004A513C" w:rsidRDefault="001B0A8B" w:rsidP="00790176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4A513C">
              <w:rPr>
                <w:rFonts w:ascii="Times New Roman" w:hAnsi="Times New Roman" w:cs="Times New Roman"/>
                <w:sz w:val="23"/>
                <w:szCs w:val="23"/>
              </w:rPr>
              <w:t>1.</w:t>
            </w:r>
            <w:r w:rsidRPr="004A513C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Благоустройство </w:t>
            </w:r>
            <w:r w:rsidR="00790176" w:rsidRPr="004A513C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общественных </w:t>
            </w:r>
            <w:r w:rsidRPr="004A513C">
              <w:rPr>
                <w:rFonts w:ascii="Times New Roman" w:eastAsia="Times New Roman" w:hAnsi="Times New Roman" w:cs="Times New Roman"/>
                <w:sz w:val="23"/>
                <w:szCs w:val="23"/>
              </w:rPr>
              <w:t>территори</w:t>
            </w:r>
            <w:r w:rsidR="00790176" w:rsidRPr="004A513C">
              <w:rPr>
                <w:rFonts w:ascii="Times New Roman" w:eastAsia="Times New Roman" w:hAnsi="Times New Roman" w:cs="Times New Roman"/>
                <w:sz w:val="23"/>
                <w:szCs w:val="23"/>
              </w:rPr>
              <w:t>й</w:t>
            </w:r>
          </w:p>
        </w:tc>
        <w:tc>
          <w:tcPr>
            <w:tcW w:w="1559" w:type="dxa"/>
          </w:tcPr>
          <w:p w:rsidR="001B0A8B" w:rsidRPr="004A513C" w:rsidRDefault="001B0A8B" w:rsidP="000650FC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4A513C">
              <w:rPr>
                <w:rFonts w:ascii="Times New Roman" w:hAnsi="Times New Roman" w:cs="Times New Roman"/>
                <w:sz w:val="23"/>
                <w:szCs w:val="23"/>
              </w:rPr>
              <w:t>Бюджет сельского поселения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1B0A8B" w:rsidRPr="004A513C" w:rsidRDefault="001F0E67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4A513C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="005E49F9" w:rsidRPr="004A513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Разработка дизайн проекта</w:t>
            </w:r>
          </w:p>
          <w:p w:rsidR="005E49F9" w:rsidRPr="004A513C" w:rsidRDefault="005E49F9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5E49F9" w:rsidRPr="004A513C" w:rsidRDefault="005E49F9" w:rsidP="005E49F9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A513C">
              <w:rPr>
                <w:rFonts w:ascii="Times New Roman" w:hAnsi="Times New Roman" w:cs="Times New Roman"/>
                <w:sz w:val="23"/>
                <w:szCs w:val="23"/>
              </w:rPr>
              <w:t>-Разработка документации для получения заключения экспертизы о проверке достоверности сметной стоимости;</w:t>
            </w:r>
          </w:p>
          <w:p w:rsidR="00F62A21" w:rsidRPr="004A513C" w:rsidRDefault="00F62A21" w:rsidP="005E49F9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5E49F9" w:rsidRPr="004A513C" w:rsidRDefault="00F62A21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4A513C">
              <w:t>-</w:t>
            </w:r>
            <w:r w:rsidRPr="004A513C">
              <w:rPr>
                <w:rFonts w:ascii="Times New Roman" w:hAnsi="Times New Roman" w:cs="Times New Roman"/>
              </w:rPr>
              <w:t xml:space="preserve">Государственная экспертиза проектной документации в части проверки достоверности определения сметной стоимости объекта капитального строительства по объекту: "Благоустройство территории на </w:t>
            </w:r>
            <w:r w:rsidRPr="004A513C">
              <w:rPr>
                <w:rFonts w:ascii="Times New Roman" w:hAnsi="Times New Roman" w:cs="Times New Roman"/>
              </w:rPr>
              <w:lastRenderedPageBreak/>
              <w:t>пересечении улиц Советская и Красная в районе нежилого здания с пристройками–кинотеатр по адресу: Краснодарский край, Динской район ст. Старомышастовская, ул. Советская, 59".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B0A8B" w:rsidRPr="004A513C" w:rsidRDefault="001B0A8B" w:rsidP="000650F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B0A8B" w:rsidRPr="004A513C" w:rsidRDefault="00891A89" w:rsidP="000650F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250 000,0</w:t>
            </w:r>
          </w:p>
          <w:p w:rsidR="001B0A8B" w:rsidRPr="004A513C" w:rsidRDefault="001B0A8B" w:rsidP="000650F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B0A8B" w:rsidRDefault="001B0A8B" w:rsidP="00891A89">
            <w:pPr>
              <w:tabs>
                <w:tab w:val="left" w:pos="543"/>
              </w:tabs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91A89" w:rsidRDefault="00891A89" w:rsidP="00891A89">
            <w:pPr>
              <w:tabs>
                <w:tab w:val="left" w:pos="543"/>
              </w:tabs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91A89" w:rsidRDefault="00891A89" w:rsidP="00891A89">
            <w:pPr>
              <w:tabs>
                <w:tab w:val="left" w:pos="543"/>
              </w:tabs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300 000,0</w:t>
            </w:r>
          </w:p>
          <w:p w:rsidR="00891A89" w:rsidRDefault="00891A89" w:rsidP="00891A89">
            <w:pPr>
              <w:tabs>
                <w:tab w:val="left" w:pos="543"/>
              </w:tabs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91A89" w:rsidRDefault="00891A89" w:rsidP="00891A89">
            <w:pPr>
              <w:tabs>
                <w:tab w:val="left" w:pos="543"/>
              </w:tabs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91A89" w:rsidRDefault="00891A89" w:rsidP="00891A89">
            <w:pPr>
              <w:tabs>
                <w:tab w:val="left" w:pos="543"/>
              </w:tabs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91A89" w:rsidRDefault="00891A89" w:rsidP="00891A89">
            <w:pPr>
              <w:tabs>
                <w:tab w:val="left" w:pos="543"/>
              </w:tabs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91A89" w:rsidRPr="004A513C" w:rsidRDefault="00891A89" w:rsidP="00891A89">
            <w:pPr>
              <w:tabs>
                <w:tab w:val="left" w:pos="543"/>
              </w:tabs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52 000,0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E49F9" w:rsidRPr="004A513C" w:rsidRDefault="005E49F9" w:rsidP="000650F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B0A8B" w:rsidRPr="004A513C" w:rsidRDefault="005E49F9" w:rsidP="000650F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A513C">
              <w:rPr>
                <w:rFonts w:ascii="Times New Roman" w:hAnsi="Times New Roman" w:cs="Times New Roman"/>
                <w:sz w:val="23"/>
                <w:szCs w:val="23"/>
              </w:rPr>
              <w:t>150</w:t>
            </w:r>
            <w:r w:rsidR="00891A89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  <w:r w:rsidRPr="004A513C">
              <w:rPr>
                <w:rFonts w:ascii="Times New Roman" w:hAnsi="Times New Roman" w:cs="Times New Roman"/>
                <w:sz w:val="23"/>
                <w:szCs w:val="23"/>
              </w:rPr>
              <w:t>000</w:t>
            </w:r>
            <w:r w:rsidR="00891A89">
              <w:rPr>
                <w:rFonts w:ascii="Times New Roman" w:hAnsi="Times New Roman" w:cs="Times New Roman"/>
                <w:sz w:val="23"/>
                <w:szCs w:val="23"/>
              </w:rPr>
              <w:t>,0</w:t>
            </w:r>
          </w:p>
          <w:p w:rsidR="005E49F9" w:rsidRPr="004A513C" w:rsidRDefault="005E49F9" w:rsidP="000650F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5E49F9" w:rsidRPr="004A513C" w:rsidRDefault="005E49F9" w:rsidP="000650F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5E49F9" w:rsidRPr="004A513C" w:rsidRDefault="005E49F9" w:rsidP="000650F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5E49F9" w:rsidRPr="004A513C" w:rsidRDefault="00545A12" w:rsidP="000650F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A513C">
              <w:rPr>
                <w:rFonts w:ascii="Times New Roman" w:hAnsi="Times New Roman" w:cs="Times New Roman"/>
                <w:sz w:val="23"/>
                <w:szCs w:val="23"/>
              </w:rPr>
              <w:t>300</w:t>
            </w:r>
            <w:r w:rsidR="00891A89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  <w:r w:rsidR="005E49F9" w:rsidRPr="004A513C">
              <w:rPr>
                <w:rFonts w:ascii="Times New Roman" w:hAnsi="Times New Roman" w:cs="Times New Roman"/>
                <w:sz w:val="23"/>
                <w:szCs w:val="23"/>
              </w:rPr>
              <w:t>000</w:t>
            </w:r>
            <w:r w:rsidR="00891A89">
              <w:rPr>
                <w:rFonts w:ascii="Times New Roman" w:hAnsi="Times New Roman" w:cs="Times New Roman"/>
                <w:sz w:val="23"/>
                <w:szCs w:val="23"/>
              </w:rPr>
              <w:t>,0</w:t>
            </w:r>
          </w:p>
          <w:p w:rsidR="00F62A21" w:rsidRPr="004A513C" w:rsidRDefault="00F62A21" w:rsidP="000650F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F62A21" w:rsidRPr="004A513C" w:rsidRDefault="00F62A21" w:rsidP="000650F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F62A21" w:rsidRPr="004A513C" w:rsidRDefault="00F62A21" w:rsidP="000650F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F62A21" w:rsidRPr="004A513C" w:rsidRDefault="00F62A21" w:rsidP="000650F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F62A21" w:rsidRPr="004A513C" w:rsidRDefault="00F62A21" w:rsidP="000650F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A513C">
              <w:rPr>
                <w:rFonts w:ascii="Times New Roman" w:hAnsi="Times New Roman" w:cs="Times New Roman"/>
                <w:sz w:val="23"/>
                <w:szCs w:val="23"/>
              </w:rPr>
              <w:t>52</w:t>
            </w:r>
            <w:r w:rsidR="00891A89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  <w:r w:rsidRPr="004A513C">
              <w:rPr>
                <w:rFonts w:ascii="Times New Roman" w:hAnsi="Times New Roman" w:cs="Times New Roman"/>
                <w:sz w:val="23"/>
                <w:szCs w:val="23"/>
              </w:rPr>
              <w:t>000</w:t>
            </w:r>
            <w:r w:rsidR="00891A89">
              <w:rPr>
                <w:rFonts w:ascii="Times New Roman" w:hAnsi="Times New Roman" w:cs="Times New Roman"/>
                <w:sz w:val="23"/>
                <w:szCs w:val="23"/>
              </w:rPr>
              <w:t>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B0A8B" w:rsidRDefault="001B0A8B" w:rsidP="000650F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91A89" w:rsidRDefault="00891A89" w:rsidP="000650F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100 000,0</w:t>
            </w:r>
          </w:p>
          <w:p w:rsidR="00891A89" w:rsidRDefault="00891A89" w:rsidP="000650F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91A89" w:rsidRDefault="00891A89" w:rsidP="000650F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91A89" w:rsidRDefault="00891A89" w:rsidP="000650F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91A89" w:rsidRDefault="00891A89" w:rsidP="000650F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  <w:p w:rsidR="00891A89" w:rsidRDefault="00891A89" w:rsidP="000650F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91A89" w:rsidRDefault="00891A89" w:rsidP="000650F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91A89" w:rsidRDefault="00891A89" w:rsidP="000650F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91A89" w:rsidRDefault="00891A89" w:rsidP="000650F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91A89" w:rsidRPr="005E49F9" w:rsidRDefault="00891A89" w:rsidP="000650F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1B0A8B" w:rsidRPr="005E49F9" w:rsidRDefault="001B0A8B" w:rsidP="000650F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B0A8B" w:rsidRPr="005E49F9" w:rsidRDefault="001B0A8B" w:rsidP="000650F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B0A8B" w:rsidRPr="005E49F9" w:rsidRDefault="001B0A8B" w:rsidP="000650F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B0A8B" w:rsidTr="001F0E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03"/>
        </w:trPr>
        <w:tc>
          <w:tcPr>
            <w:tcW w:w="6628" w:type="dxa"/>
            <w:gridSpan w:val="3"/>
          </w:tcPr>
          <w:p w:rsidR="001B0A8B" w:rsidRPr="005E49F9" w:rsidRDefault="001B0A8B" w:rsidP="000650FC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E49F9">
              <w:rPr>
                <w:rFonts w:ascii="Times New Roman" w:hAnsi="Times New Roman" w:cs="Times New Roman"/>
                <w:b/>
                <w:sz w:val="23"/>
                <w:szCs w:val="23"/>
              </w:rPr>
              <w:lastRenderedPageBreak/>
              <w:t>ИТОГО</w:t>
            </w:r>
          </w:p>
        </w:tc>
        <w:tc>
          <w:tcPr>
            <w:tcW w:w="1560" w:type="dxa"/>
          </w:tcPr>
          <w:p w:rsidR="001B0A8B" w:rsidRPr="005E49F9" w:rsidRDefault="00891A89" w:rsidP="000650F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602 000,0</w:t>
            </w:r>
          </w:p>
        </w:tc>
        <w:tc>
          <w:tcPr>
            <w:tcW w:w="1559" w:type="dxa"/>
          </w:tcPr>
          <w:p w:rsidR="001B0A8B" w:rsidRPr="005E49F9" w:rsidRDefault="00F62A21" w:rsidP="00545A12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50</w:t>
            </w:r>
            <w:r w:rsidR="00545A12">
              <w:rPr>
                <w:rFonts w:ascii="Times New Roman" w:hAnsi="Times New Roman" w:cs="Times New Roman"/>
                <w:sz w:val="23"/>
                <w:szCs w:val="23"/>
              </w:rPr>
              <w:t>2</w:t>
            </w:r>
            <w:r w:rsidR="00891A89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  <w:r w:rsidR="005E49F9">
              <w:rPr>
                <w:rFonts w:ascii="Times New Roman" w:hAnsi="Times New Roman" w:cs="Times New Roman"/>
                <w:sz w:val="23"/>
                <w:szCs w:val="23"/>
              </w:rPr>
              <w:t>000</w:t>
            </w:r>
            <w:r w:rsidR="00891A89">
              <w:rPr>
                <w:rFonts w:ascii="Times New Roman" w:hAnsi="Times New Roman" w:cs="Times New Roman"/>
                <w:sz w:val="23"/>
                <w:szCs w:val="23"/>
              </w:rPr>
              <w:t>,0</w:t>
            </w:r>
          </w:p>
        </w:tc>
        <w:tc>
          <w:tcPr>
            <w:tcW w:w="1276" w:type="dxa"/>
          </w:tcPr>
          <w:p w:rsidR="001B0A8B" w:rsidRPr="005E49F9" w:rsidRDefault="00891A89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100 000,0</w:t>
            </w:r>
          </w:p>
        </w:tc>
        <w:tc>
          <w:tcPr>
            <w:tcW w:w="1275" w:type="dxa"/>
          </w:tcPr>
          <w:p w:rsidR="001B0A8B" w:rsidRPr="005E49F9" w:rsidRDefault="001B0A8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6" w:type="dxa"/>
          </w:tcPr>
          <w:p w:rsidR="001B0A8B" w:rsidRPr="005E49F9" w:rsidRDefault="001B0A8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6" w:type="dxa"/>
          </w:tcPr>
          <w:p w:rsidR="001B0A8B" w:rsidRPr="005E49F9" w:rsidRDefault="001B0A8B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:rsidR="00411749" w:rsidRDefault="00411749" w:rsidP="004117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5B09DE" w:rsidRPr="00844FC6" w:rsidRDefault="005B09DE" w:rsidP="005B09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4FC6"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:rsidR="005B09DE" w:rsidRPr="00F17BD1" w:rsidRDefault="005B09DE" w:rsidP="005B09D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44FC6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Pr="00844FC6">
        <w:rPr>
          <w:rFonts w:ascii="Times New Roman" w:hAnsi="Times New Roman" w:cs="Times New Roman"/>
          <w:sz w:val="28"/>
          <w:szCs w:val="28"/>
        </w:rPr>
        <w:t>С. Н. Долженко</w:t>
      </w:r>
    </w:p>
    <w:p w:rsidR="005B09DE" w:rsidRPr="00F17BD1" w:rsidRDefault="005B09DE" w:rsidP="005B09D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411749" w:rsidRDefault="00411749" w:rsidP="004117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411749" w:rsidRDefault="00411749" w:rsidP="004117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EF7E17" w:rsidRDefault="00EF7E17" w:rsidP="004117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EF7E17" w:rsidRDefault="00EF7E17" w:rsidP="004117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EF7E17" w:rsidRDefault="00EF7E17" w:rsidP="004117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EF7E17" w:rsidRDefault="00EF7E17" w:rsidP="004117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EF7E17" w:rsidRDefault="00EF7E17" w:rsidP="004117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EF7E17" w:rsidRDefault="00EF7E17" w:rsidP="004117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EF7E17" w:rsidRDefault="00EF7E17" w:rsidP="004117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EF7E17" w:rsidRDefault="00EF7E17" w:rsidP="004117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545A12" w:rsidRDefault="00545A12" w:rsidP="004117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EF7E17" w:rsidRDefault="00EF7E17" w:rsidP="004117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EF7E17" w:rsidRDefault="00EF7E17" w:rsidP="004117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EF7E17" w:rsidRDefault="00EF7E17" w:rsidP="004117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EF7E17" w:rsidRDefault="00EF7E17" w:rsidP="004117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EF7E17" w:rsidRDefault="00EF7E17" w:rsidP="004117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EF7E17" w:rsidRDefault="00EF7E17" w:rsidP="004117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411749" w:rsidRDefault="00411749" w:rsidP="004117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566453" w:rsidRDefault="00566453" w:rsidP="00844FC6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F1302" w:rsidRPr="00923D5F" w:rsidRDefault="001F130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</w:t>
      </w:r>
      <w:r w:rsidR="005B09D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1F1302" w:rsidRPr="00923D5F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5F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:rsidR="001F1302" w:rsidRPr="00923D5F" w:rsidRDefault="00522E8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5F">
        <w:rPr>
          <w:rFonts w:ascii="Times New Roman" w:eastAsia="Calibri" w:hAnsi="Times New Roman" w:cs="Times New Roman"/>
          <w:sz w:val="28"/>
          <w:szCs w:val="28"/>
        </w:rPr>
        <w:t>Старомышастовского</w:t>
      </w:r>
      <w:r w:rsidRPr="00923D5F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1F1302" w:rsidRPr="00923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1F1302" w:rsidRPr="00923D5F" w:rsidRDefault="00315C5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5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F1302" w:rsidRPr="00923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</w:t>
      </w:r>
      <w:r w:rsidR="00CA671D" w:rsidRPr="00923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современной</w:t>
      </w:r>
    </w:p>
    <w:p w:rsidR="001F1302" w:rsidRPr="00923D5F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5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среды</w:t>
      </w:r>
      <w:r w:rsidR="00315C52" w:rsidRPr="00923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</w:t>
      </w:r>
      <w:r w:rsidR="00522E82" w:rsidRPr="00923D5F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315C52" w:rsidRPr="00923D5F">
        <w:rPr>
          <w:rFonts w:ascii="Times New Roman" w:eastAsia="Times New Roman" w:hAnsi="Times New Roman" w:cs="Times New Roman"/>
          <w:sz w:val="28"/>
          <w:szCs w:val="28"/>
          <w:lang w:eastAsia="ru-RU"/>
        </w:rPr>
        <w:t>-2024»</w:t>
      </w:r>
    </w:p>
    <w:p w:rsidR="001F1302" w:rsidRPr="00923D5F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1F1302" w:rsidRPr="00923D5F" w:rsidRDefault="001F1302" w:rsidP="001F13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4" w:name="P545"/>
      <w:bookmarkEnd w:id="24"/>
      <w:r w:rsidRPr="00923D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Адресный перечень</w:t>
      </w:r>
    </w:p>
    <w:p w:rsidR="001F1302" w:rsidRPr="00923D5F" w:rsidRDefault="001F1302" w:rsidP="001F13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3D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рамках муниципальной программы «Формирование </w:t>
      </w:r>
      <w:r w:rsidR="00CA671D" w:rsidRPr="00923D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современной</w:t>
      </w:r>
      <w:r w:rsidRPr="00923D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городской среды»*</w:t>
      </w:r>
    </w:p>
    <w:p w:rsidR="001F1302" w:rsidRPr="00FC1F59" w:rsidRDefault="001F1302" w:rsidP="001F1302">
      <w:pPr>
        <w:spacing w:after="1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 w:rsidR="001F1302" w:rsidRPr="00FC1F59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4485"/>
        <w:gridCol w:w="2627"/>
        <w:gridCol w:w="3543"/>
        <w:gridCol w:w="3544"/>
      </w:tblGrid>
      <w:tr w:rsidR="001F1302" w:rsidRPr="00FC1F59" w:rsidTr="009F058B">
        <w:tc>
          <w:tcPr>
            <w:tcW w:w="680" w:type="dxa"/>
            <w:vAlign w:val="center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4485" w:type="dxa"/>
            <w:vAlign w:val="center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Почтовый адрес многоквартирного дома с указанием населенного пункта</w:t>
            </w:r>
          </w:p>
        </w:tc>
        <w:tc>
          <w:tcPr>
            <w:tcW w:w="2627" w:type="dxa"/>
            <w:vAlign w:val="center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работ</w:t>
            </w:r>
          </w:p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(минимальный/</w:t>
            </w:r>
          </w:p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дополнительный)</w:t>
            </w:r>
          </w:p>
        </w:tc>
        <w:tc>
          <w:tcPr>
            <w:tcW w:w="3543" w:type="dxa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3544" w:type="dxa"/>
            <w:vAlign w:val="center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1F1302" w:rsidRPr="00FC1F59" w:rsidTr="009F058B">
        <w:tc>
          <w:tcPr>
            <w:tcW w:w="680" w:type="dxa"/>
            <w:vAlign w:val="center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485" w:type="dxa"/>
            <w:vAlign w:val="center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27" w:type="dxa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543" w:type="dxa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544" w:type="dxa"/>
            <w:vAlign w:val="center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1F1302" w:rsidRPr="00FC1F59" w:rsidTr="009F058B">
        <w:tc>
          <w:tcPr>
            <w:tcW w:w="680" w:type="dxa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485" w:type="dxa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627" w:type="dxa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3" w:type="dxa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1F1302" w:rsidRPr="00FC1F59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F1302" w:rsidRPr="00FC1F59" w:rsidRDefault="001F1302" w:rsidP="001F130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:rsidR="001F1302" w:rsidRPr="00FC1F59" w:rsidRDefault="001F1302" w:rsidP="001F130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&lt;*&gt; Адресный перечень подлежит корректировке с включением дворовых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:rsidR="001F1302" w:rsidRPr="00FC1F59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44FC6" w:rsidRPr="00844FC6" w:rsidRDefault="00844FC6" w:rsidP="00844F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4FC6"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:rsidR="00844FC6" w:rsidRPr="00F17BD1" w:rsidRDefault="00844FC6" w:rsidP="00844FC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44FC6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Pr="00844FC6">
        <w:rPr>
          <w:rFonts w:ascii="Times New Roman" w:hAnsi="Times New Roman" w:cs="Times New Roman"/>
          <w:sz w:val="28"/>
          <w:szCs w:val="28"/>
        </w:rPr>
        <w:t>С. Н. Долженко</w:t>
      </w:r>
    </w:p>
    <w:p w:rsidR="00844FC6" w:rsidRPr="00F17BD1" w:rsidRDefault="00844FC6" w:rsidP="00844FC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1F1302" w:rsidRPr="00FC1F59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76C62" w:rsidRPr="00571C08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1302" w:rsidRPr="00571C08" w:rsidRDefault="001F130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5" w:name="_Hlk4759030"/>
      <w:bookmarkEnd w:id="23"/>
      <w:r w:rsidRPr="00571C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</w:t>
      </w:r>
      <w:r w:rsidR="005B09D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1F1302" w:rsidRPr="00571C08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C08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:rsidR="001F1302" w:rsidRPr="00571C08" w:rsidRDefault="00522E8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C08">
        <w:rPr>
          <w:rFonts w:ascii="Times New Roman" w:eastAsia="Calibri" w:hAnsi="Times New Roman" w:cs="Times New Roman"/>
          <w:sz w:val="28"/>
          <w:szCs w:val="28"/>
        </w:rPr>
        <w:t>Старомышастовское</w:t>
      </w:r>
      <w:r w:rsidRPr="00571C0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1F1302" w:rsidRPr="00571C0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1F1302" w:rsidRPr="00571C08" w:rsidRDefault="00B520C8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C0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F1302" w:rsidRPr="00571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</w:t>
      </w:r>
      <w:r w:rsidR="00CA671D" w:rsidRPr="00571C0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современной</w:t>
      </w:r>
    </w:p>
    <w:p w:rsidR="001F1302" w:rsidRPr="00571C08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C0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среды</w:t>
      </w:r>
      <w:r w:rsidR="00B520C8" w:rsidRPr="00571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</w:t>
      </w:r>
      <w:r w:rsidR="00522E82" w:rsidRPr="00571C08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B520C8" w:rsidRPr="00571C08">
        <w:rPr>
          <w:rFonts w:ascii="Times New Roman" w:eastAsia="Times New Roman" w:hAnsi="Times New Roman" w:cs="Times New Roman"/>
          <w:sz w:val="28"/>
          <w:szCs w:val="28"/>
          <w:lang w:eastAsia="ru-RU"/>
        </w:rPr>
        <w:t>-2024 годы»</w:t>
      </w:r>
    </w:p>
    <w:p w:rsidR="001F1302" w:rsidRPr="00571C08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1302" w:rsidRPr="00571C08" w:rsidRDefault="001F130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71C08">
        <w:rPr>
          <w:rFonts w:ascii="Times New Roman" w:eastAsia="Calibri" w:hAnsi="Times New Roman" w:cs="Times New Roman"/>
          <w:b/>
          <w:sz w:val="28"/>
          <w:szCs w:val="28"/>
        </w:rPr>
        <w:t>Адресный перечень</w:t>
      </w:r>
    </w:p>
    <w:p w:rsidR="001F1302" w:rsidRPr="00571C08" w:rsidRDefault="001F130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71C08">
        <w:rPr>
          <w:rFonts w:ascii="Times New Roman" w:eastAsia="Calibri" w:hAnsi="Times New Roman" w:cs="Times New Roman"/>
          <w:b/>
          <w:sz w:val="28"/>
          <w:szCs w:val="28"/>
        </w:rPr>
        <w:t xml:space="preserve">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в рамках муниципальной программы «Формирование </w:t>
      </w:r>
      <w:r w:rsidR="00CA671D" w:rsidRPr="00571C08">
        <w:rPr>
          <w:rFonts w:ascii="Times New Roman" w:eastAsia="Calibri" w:hAnsi="Times New Roman" w:cs="Times New Roman"/>
          <w:b/>
          <w:sz w:val="28"/>
          <w:szCs w:val="28"/>
        </w:rPr>
        <w:t>современной</w:t>
      </w:r>
      <w:r w:rsidRPr="00571C08">
        <w:rPr>
          <w:rFonts w:ascii="Times New Roman" w:eastAsia="Calibri" w:hAnsi="Times New Roman" w:cs="Times New Roman"/>
          <w:b/>
          <w:sz w:val="28"/>
          <w:szCs w:val="28"/>
        </w:rPr>
        <w:t xml:space="preserve"> городской среды».</w:t>
      </w:r>
    </w:p>
    <w:p w:rsidR="001F1302" w:rsidRPr="00FC1F59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4191"/>
        <w:gridCol w:w="2835"/>
        <w:gridCol w:w="2693"/>
        <w:gridCol w:w="4253"/>
      </w:tblGrid>
      <w:tr w:rsidR="001F1302" w:rsidRPr="00FC1F59" w:rsidTr="00C76C62">
        <w:trPr>
          <w:trHeight w:val="337"/>
        </w:trPr>
        <w:tc>
          <w:tcPr>
            <w:tcW w:w="624" w:type="dxa"/>
            <w:vAlign w:val="center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4191" w:type="dxa"/>
            <w:vAlign w:val="center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2835" w:type="dxa"/>
            <w:vAlign w:val="center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693" w:type="dxa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Дата проведения рейтингового голосования (при проведении голосования), дата протокола по итогам общественных обсуждений.</w:t>
            </w:r>
          </w:p>
        </w:tc>
        <w:tc>
          <w:tcPr>
            <w:tcW w:w="4253" w:type="dxa"/>
            <w:vAlign w:val="center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1F1302" w:rsidRPr="00FC1F59" w:rsidTr="00B520C8">
        <w:tc>
          <w:tcPr>
            <w:tcW w:w="624" w:type="dxa"/>
            <w:vAlign w:val="center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91" w:type="dxa"/>
            <w:vAlign w:val="center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35" w:type="dxa"/>
            <w:vAlign w:val="center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93" w:type="dxa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bookmarkEnd w:id="25"/>
      <w:tr w:rsidR="001041D2" w:rsidRPr="00522E82" w:rsidTr="00233A6F">
        <w:tc>
          <w:tcPr>
            <w:tcW w:w="624" w:type="dxa"/>
          </w:tcPr>
          <w:p w:rsidR="001041D2" w:rsidRPr="00986369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191" w:type="dxa"/>
          </w:tcPr>
          <w:p w:rsidR="001041D2" w:rsidRPr="001F1302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Общественная территория </w:t>
            </w:r>
          </w:p>
        </w:tc>
        <w:tc>
          <w:tcPr>
            <w:tcW w:w="2835" w:type="dxa"/>
          </w:tcPr>
          <w:p w:rsidR="001041D2" w:rsidRPr="00522E82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red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Динской район, </w:t>
            </w:r>
            <w:r w:rsidRPr="00A741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станица Старомышастовская,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улица Советская, 59 и прилегающие земельные участки </w:t>
            </w:r>
          </w:p>
        </w:tc>
        <w:tc>
          <w:tcPr>
            <w:tcW w:w="2693" w:type="dxa"/>
          </w:tcPr>
          <w:p w:rsidR="001041D2" w:rsidRPr="00A741AC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41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27.03.2020</w:t>
            </w:r>
          </w:p>
          <w:p w:rsidR="001041D2" w:rsidRPr="00522E82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red"/>
                <w:lang w:eastAsia="ru-RU"/>
              </w:rPr>
            </w:pPr>
            <w:r w:rsidRPr="00A741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Pr="00A741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.02.2020</w:t>
            </w:r>
          </w:p>
        </w:tc>
        <w:tc>
          <w:tcPr>
            <w:tcW w:w="4253" w:type="dxa"/>
          </w:tcPr>
          <w:p w:rsidR="001041D2" w:rsidRPr="00CF7EA5" w:rsidRDefault="001041D2" w:rsidP="00233A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7E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год.</w:t>
            </w:r>
          </w:p>
          <w:p w:rsidR="001041D2" w:rsidRPr="00522E82" w:rsidRDefault="001041D2" w:rsidP="00DB673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red"/>
                <w:lang w:eastAsia="ru-RU"/>
              </w:rPr>
            </w:pPr>
            <w:r w:rsidRPr="00CF7E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2020 год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случае образовавшейся экономии в рамках реализации федеральной программы «Формирование комфортной городской среды», в министерство ТЭК и ЖКХ Краснодарского края будет подана заявка и пакет документов необходимых для участия в дополнительном отборе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муниципальных образований Краснодарского края для предоставления в 2020 году субсидий из </w:t>
            </w:r>
            <w:r w:rsidR="00DB6739">
              <w:rPr>
                <w:rFonts w:ascii="Times New Roman" w:hAnsi="Times New Roman" w:cs="Times New Roman"/>
                <w:sz w:val="28"/>
                <w:szCs w:val="28"/>
              </w:rPr>
              <w:t>краевого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бюджета местным бюджетам муниципальных образований Краснодарского края, на софинансирование расходных обязательств муниципальных образований Краснодарского края возникающих при реализации муниципальных программ направленных на реализацию благоустройства территорий городских округов, сельских поселений в рамках федерального проекта «Формирование комфортной городской среды»</w:t>
            </w:r>
          </w:p>
        </w:tc>
      </w:tr>
      <w:tr w:rsidR="001041D2" w:rsidRPr="00522E82" w:rsidTr="00233A6F">
        <w:trPr>
          <w:trHeight w:val="34"/>
        </w:trPr>
        <w:tc>
          <w:tcPr>
            <w:tcW w:w="624" w:type="dxa"/>
          </w:tcPr>
          <w:p w:rsidR="001041D2" w:rsidRPr="00986369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</w:t>
            </w:r>
          </w:p>
        </w:tc>
        <w:tc>
          <w:tcPr>
            <w:tcW w:w="4191" w:type="dxa"/>
          </w:tcPr>
          <w:p w:rsidR="001041D2" w:rsidRPr="00986369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Сквер 70 – летия Победы</w:t>
            </w:r>
          </w:p>
        </w:tc>
        <w:tc>
          <w:tcPr>
            <w:tcW w:w="2835" w:type="dxa"/>
          </w:tcPr>
          <w:p w:rsidR="001041D2" w:rsidRPr="00522E82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red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Динской район, </w:t>
            </w:r>
            <w:r w:rsidRPr="00A741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станица Старомышастовская,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пересечение улиц Советской и Горького на северо- запад 130 м.</w:t>
            </w:r>
          </w:p>
        </w:tc>
        <w:tc>
          <w:tcPr>
            <w:tcW w:w="2693" w:type="dxa"/>
          </w:tcPr>
          <w:p w:rsidR="001041D2" w:rsidRPr="00CF7EA5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7E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26.02.2020</w:t>
            </w:r>
          </w:p>
          <w:p w:rsidR="001041D2" w:rsidRPr="00522E82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red"/>
                <w:lang w:eastAsia="ru-RU"/>
              </w:rPr>
            </w:pPr>
            <w:r w:rsidRPr="00CF7E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27.03.2020</w:t>
            </w:r>
          </w:p>
        </w:tc>
        <w:tc>
          <w:tcPr>
            <w:tcW w:w="4253" w:type="dxa"/>
          </w:tcPr>
          <w:p w:rsidR="001041D2" w:rsidRPr="00522E82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red"/>
                <w:lang w:eastAsia="ru-RU"/>
              </w:rPr>
            </w:pPr>
            <w:r w:rsidRPr="00CF7E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</w:tc>
      </w:tr>
      <w:tr w:rsidR="001041D2" w:rsidRPr="00773978" w:rsidTr="00233A6F">
        <w:trPr>
          <w:trHeight w:val="34"/>
        </w:trPr>
        <w:tc>
          <w:tcPr>
            <w:tcW w:w="624" w:type="dxa"/>
          </w:tcPr>
          <w:p w:rsidR="001041D2" w:rsidRPr="00986369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191" w:type="dxa"/>
          </w:tcPr>
          <w:p w:rsidR="001041D2" w:rsidRPr="001F1302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Детская площадка</w:t>
            </w:r>
          </w:p>
        </w:tc>
        <w:tc>
          <w:tcPr>
            <w:tcW w:w="2835" w:type="dxa"/>
          </w:tcPr>
          <w:p w:rsidR="001041D2" w:rsidRPr="00522E82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Динской район, </w:t>
            </w:r>
            <w:r w:rsidRPr="00A741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станица Старомышастовская,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 улицы Казачей</w:t>
            </w:r>
          </w:p>
        </w:tc>
        <w:tc>
          <w:tcPr>
            <w:tcW w:w="2693" w:type="dxa"/>
          </w:tcPr>
          <w:p w:rsidR="001041D2" w:rsidRPr="00CF7EA5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7E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26.02.2020</w:t>
            </w:r>
          </w:p>
          <w:p w:rsidR="001041D2" w:rsidRPr="00522E82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red"/>
                <w:lang w:eastAsia="ru-RU"/>
              </w:rPr>
            </w:pPr>
            <w:r w:rsidRPr="00CF7E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27.03.2020</w:t>
            </w:r>
          </w:p>
        </w:tc>
        <w:tc>
          <w:tcPr>
            <w:tcW w:w="4253" w:type="dxa"/>
          </w:tcPr>
          <w:p w:rsidR="001041D2" w:rsidRPr="00773978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739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</w:tc>
      </w:tr>
      <w:tr w:rsidR="001041D2" w:rsidRPr="00773978" w:rsidTr="00233A6F">
        <w:trPr>
          <w:trHeight w:val="34"/>
        </w:trPr>
        <w:tc>
          <w:tcPr>
            <w:tcW w:w="624" w:type="dxa"/>
          </w:tcPr>
          <w:p w:rsidR="001041D2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4191" w:type="dxa"/>
          </w:tcPr>
          <w:p w:rsidR="001041D2" w:rsidRPr="001F1302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Детская площадка</w:t>
            </w:r>
          </w:p>
        </w:tc>
        <w:tc>
          <w:tcPr>
            <w:tcW w:w="2835" w:type="dxa"/>
          </w:tcPr>
          <w:p w:rsidR="001041D2" w:rsidRPr="00522E82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Динской район, </w:t>
            </w:r>
            <w:r w:rsidRPr="00A741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станица Старомышастовская,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пересечение улиц Орджоникидзе 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Краснознаменная</w:t>
            </w:r>
          </w:p>
        </w:tc>
        <w:tc>
          <w:tcPr>
            <w:tcW w:w="2693" w:type="dxa"/>
          </w:tcPr>
          <w:p w:rsidR="001041D2" w:rsidRPr="00522E82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red"/>
                <w:lang w:eastAsia="ru-RU"/>
              </w:rPr>
            </w:pPr>
            <w:r w:rsidRPr="00CF7E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27.03.2020</w:t>
            </w:r>
          </w:p>
        </w:tc>
        <w:tc>
          <w:tcPr>
            <w:tcW w:w="4253" w:type="dxa"/>
          </w:tcPr>
          <w:p w:rsidR="001041D2" w:rsidRPr="00773978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739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</w:tc>
      </w:tr>
    </w:tbl>
    <w:p w:rsidR="001F1302" w:rsidRPr="00FC1F59" w:rsidRDefault="001F1302" w:rsidP="0098636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AB21FD" w:rsidRPr="00FC1F59" w:rsidRDefault="00AB21FD" w:rsidP="0098636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AB21FD" w:rsidRPr="00FC1F59" w:rsidRDefault="00AB21FD" w:rsidP="0098636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AB21FD" w:rsidRPr="00FC1F59" w:rsidRDefault="00AB21FD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  <w:bookmarkStart w:id="26" w:name="_Hlk5174691"/>
    </w:p>
    <w:p w:rsidR="00844FC6" w:rsidRPr="00844FC6" w:rsidRDefault="00844FC6" w:rsidP="00844F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4FC6"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:rsidR="00844FC6" w:rsidRPr="00F17BD1" w:rsidRDefault="00844FC6" w:rsidP="00844FC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44FC6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Pr="00844FC6">
        <w:rPr>
          <w:rFonts w:ascii="Times New Roman" w:hAnsi="Times New Roman" w:cs="Times New Roman"/>
          <w:sz w:val="28"/>
          <w:szCs w:val="28"/>
        </w:rPr>
        <w:t>С. Н. Долженко</w:t>
      </w:r>
    </w:p>
    <w:p w:rsidR="00844FC6" w:rsidRPr="00F17BD1" w:rsidRDefault="00844FC6" w:rsidP="00844FC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9513B8" w:rsidRPr="00FC1F59" w:rsidRDefault="009513B8" w:rsidP="005B09DE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05FB6" w:rsidRDefault="00305FB6" w:rsidP="008472C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472C7" w:rsidRPr="00FC1F59" w:rsidRDefault="008472C7" w:rsidP="008472C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№ </w:t>
      </w:r>
      <w:r w:rsidR="005B09D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</w:p>
    <w:p w:rsidR="008472C7" w:rsidRPr="00FC1F59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:rsidR="008472C7" w:rsidRPr="00FC1F59" w:rsidRDefault="00522E82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F59">
        <w:rPr>
          <w:rFonts w:ascii="Times New Roman" w:eastAsia="Calibri" w:hAnsi="Times New Roman" w:cs="Times New Roman"/>
          <w:sz w:val="26"/>
          <w:szCs w:val="26"/>
        </w:rPr>
        <w:t>Старомышастовское</w:t>
      </w:r>
      <w:r w:rsidRPr="00FC1F5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8472C7"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</w:t>
      </w:r>
    </w:p>
    <w:p w:rsidR="008472C7" w:rsidRPr="00FC1F59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«Формирование современной</w:t>
      </w:r>
    </w:p>
    <w:p w:rsidR="008472C7" w:rsidRPr="00FC1F59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B520C8"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</w:t>
      </w:r>
      <w:r w:rsidR="00522E82"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B520C8"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-2024 годы</w:t>
      </w:r>
      <w:r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986369" w:rsidRPr="00FC1F59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86369" w:rsidRPr="00FC1F59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86369" w:rsidRPr="00FC1F59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86369" w:rsidRPr="00FC1F59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Адресный перечень объектов недвижимого имущества (включая объекты незавершённого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</w:t>
      </w:r>
      <w:r w:rsidR="00971562" w:rsidRPr="00FC1F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2024</w:t>
      </w:r>
      <w:r w:rsidRPr="00FC1F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</w:t>
      </w:r>
    </w:p>
    <w:p w:rsidR="00986369" w:rsidRPr="00FC1F59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86369" w:rsidRPr="00FC1F59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01"/>
        <w:gridCol w:w="6779"/>
        <w:gridCol w:w="3816"/>
        <w:gridCol w:w="3829"/>
      </w:tblGrid>
      <w:tr w:rsidR="00986369" w:rsidRPr="00FC1F59" w:rsidTr="00986369">
        <w:tc>
          <w:tcPr>
            <w:tcW w:w="817" w:type="dxa"/>
            <w:shd w:val="clear" w:color="auto" w:fill="auto"/>
          </w:tcPr>
          <w:p w:rsidR="00986369" w:rsidRPr="00FC1F5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7143" w:type="dxa"/>
            <w:shd w:val="clear" w:color="auto" w:fill="auto"/>
          </w:tcPr>
          <w:p w:rsidR="00986369" w:rsidRPr="00FC1F5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Адрес объектов недвижимого имущества (включая объекты незавершённого строительства) и земельных участков</w:t>
            </w:r>
          </w:p>
        </w:tc>
        <w:tc>
          <w:tcPr>
            <w:tcW w:w="3980" w:type="dxa"/>
            <w:shd w:val="clear" w:color="auto" w:fill="auto"/>
          </w:tcPr>
          <w:p w:rsidR="00986369" w:rsidRPr="00FC1F5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Кадастровый номер земельного участка</w:t>
            </w:r>
          </w:p>
        </w:tc>
        <w:tc>
          <w:tcPr>
            <w:tcW w:w="3980" w:type="dxa"/>
            <w:shd w:val="clear" w:color="auto" w:fill="auto"/>
          </w:tcPr>
          <w:p w:rsidR="00986369" w:rsidRPr="00FC1F5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Собственник (пользователь)</w:t>
            </w:r>
          </w:p>
        </w:tc>
      </w:tr>
      <w:tr w:rsidR="00986369" w:rsidRPr="00FC1F59" w:rsidTr="00986369">
        <w:tc>
          <w:tcPr>
            <w:tcW w:w="817" w:type="dxa"/>
            <w:shd w:val="clear" w:color="auto" w:fill="auto"/>
          </w:tcPr>
          <w:p w:rsidR="00986369" w:rsidRPr="00FC1F5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1 </w:t>
            </w:r>
          </w:p>
        </w:tc>
        <w:tc>
          <w:tcPr>
            <w:tcW w:w="7143" w:type="dxa"/>
            <w:shd w:val="clear" w:color="auto" w:fill="auto"/>
          </w:tcPr>
          <w:p w:rsidR="00986369" w:rsidRPr="00FC1F5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980" w:type="dxa"/>
            <w:shd w:val="clear" w:color="auto" w:fill="auto"/>
          </w:tcPr>
          <w:p w:rsidR="00986369" w:rsidRPr="00FC1F5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980" w:type="dxa"/>
            <w:shd w:val="clear" w:color="auto" w:fill="auto"/>
          </w:tcPr>
          <w:p w:rsidR="00986369" w:rsidRPr="00FC1F5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</w:tr>
      <w:tr w:rsidR="00986369" w:rsidRPr="00FC1F59" w:rsidTr="00986369">
        <w:tc>
          <w:tcPr>
            <w:tcW w:w="817" w:type="dxa"/>
            <w:shd w:val="clear" w:color="auto" w:fill="auto"/>
          </w:tcPr>
          <w:p w:rsidR="00986369" w:rsidRPr="00FC1F5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7143" w:type="dxa"/>
            <w:shd w:val="clear" w:color="auto" w:fill="auto"/>
          </w:tcPr>
          <w:p w:rsidR="00986369" w:rsidRPr="00FC1F5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80" w:type="dxa"/>
            <w:shd w:val="clear" w:color="auto" w:fill="auto"/>
          </w:tcPr>
          <w:p w:rsidR="00986369" w:rsidRPr="00FC1F5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80" w:type="dxa"/>
            <w:shd w:val="clear" w:color="auto" w:fill="auto"/>
          </w:tcPr>
          <w:p w:rsidR="00986369" w:rsidRPr="00FC1F5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986369" w:rsidRPr="00FC1F59" w:rsidRDefault="00986369" w:rsidP="005F7C7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* В настоящее время объекты недвижимого имущества (включая объекты незавершённого строительства) и земельных участков, находящихся в собственности (пользовании) юридических лиц и индивидуальных предпринимателей на территории </w:t>
      </w:r>
      <w:r w:rsidR="00522E82" w:rsidRPr="00FC1F59">
        <w:rPr>
          <w:rFonts w:ascii="Times New Roman" w:eastAsia="Calibri" w:hAnsi="Times New Roman" w:cs="Times New Roman"/>
          <w:sz w:val="26"/>
          <w:szCs w:val="26"/>
        </w:rPr>
        <w:t>Старомышастовское</w:t>
      </w:r>
      <w:r w:rsidR="00522E82" w:rsidRPr="00FC1F5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поселения отсутствуют. В случае появления таких объектов адресный перечень будет </w:t>
      </w:r>
      <w:r w:rsidR="005F7C7A"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откорректирован</w:t>
      </w:r>
    </w:p>
    <w:bookmarkEnd w:id="26"/>
    <w:p w:rsidR="005F7C7A" w:rsidRDefault="005F7C7A" w:rsidP="00E0197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44FC6" w:rsidRPr="00844FC6" w:rsidRDefault="00844FC6" w:rsidP="00844F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4FC6"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:rsidR="00844FC6" w:rsidRPr="00F17BD1" w:rsidRDefault="00844FC6" w:rsidP="00844FC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44FC6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Pr="00844FC6">
        <w:rPr>
          <w:rFonts w:ascii="Times New Roman" w:hAnsi="Times New Roman" w:cs="Times New Roman"/>
          <w:sz w:val="28"/>
          <w:szCs w:val="28"/>
        </w:rPr>
        <w:t xml:space="preserve"> С. Н. Долженко</w:t>
      </w:r>
    </w:p>
    <w:p w:rsidR="00844FC6" w:rsidRPr="00F17BD1" w:rsidRDefault="00844FC6" w:rsidP="00844FC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844FC6" w:rsidRPr="00FC1F59" w:rsidRDefault="00844FC6" w:rsidP="00E0197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844FC6" w:rsidRPr="00FC1F59" w:rsidSect="006222A7">
          <w:pgSz w:w="16838" w:h="11906" w:orient="landscape"/>
          <w:pgMar w:top="426" w:right="695" w:bottom="142" w:left="1134" w:header="422" w:footer="708" w:gutter="0"/>
          <w:cols w:space="708"/>
          <w:titlePg/>
          <w:docGrid w:linePitch="360"/>
        </w:sectPr>
      </w:pPr>
    </w:p>
    <w:p w:rsidR="00F17BD1" w:rsidRPr="00FC1F59" w:rsidRDefault="00F17BD1" w:rsidP="00F17BD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27" w:name="_Hlk5174724"/>
      <w:r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№ </w:t>
      </w:r>
      <w:bookmarkStart w:id="28" w:name="_GoBack"/>
      <w:bookmarkEnd w:id="28"/>
      <w:r w:rsidR="005B09DE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</w:p>
    <w:p w:rsidR="00F17BD1" w:rsidRPr="00FC1F59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:rsidR="00F17BD1" w:rsidRPr="00FC1F59" w:rsidRDefault="00522E82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F59">
        <w:rPr>
          <w:rFonts w:ascii="Times New Roman" w:eastAsia="Calibri" w:hAnsi="Times New Roman" w:cs="Times New Roman"/>
          <w:sz w:val="26"/>
          <w:szCs w:val="26"/>
        </w:rPr>
        <w:t>Старомышастовское</w:t>
      </w:r>
      <w:r w:rsidRPr="00FC1F5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F17BD1"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</w:t>
      </w:r>
    </w:p>
    <w:p w:rsidR="00F17BD1" w:rsidRPr="00FC1F59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современной </w:t>
      </w:r>
    </w:p>
    <w:p w:rsidR="00F17BD1" w:rsidRPr="00FC1F59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</w:t>
      </w:r>
      <w:r w:rsidR="00522E82"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-2024 годы»</w:t>
      </w:r>
    </w:p>
    <w:p w:rsidR="00F17BD1" w:rsidRPr="00FC1F59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7BD1" w:rsidRPr="00FC1F59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7BD1" w:rsidRPr="00FC1F59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7BD1" w:rsidRPr="00FC1F59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Мероприятия по инвентаризации уровня благоустройства</w:t>
      </w:r>
    </w:p>
    <w:p w:rsidR="00F17BD1" w:rsidRPr="00FC1F59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индивидуальных жилых домов и земельных участков,</w:t>
      </w:r>
    </w:p>
    <w:p w:rsidR="00F17BD1" w:rsidRPr="00FC1F59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предоставленных для их размещения, с заключением</w:t>
      </w:r>
    </w:p>
    <w:p w:rsidR="00F17BD1" w:rsidRPr="00FC1F59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результатам инвентаризации соглашений с собственниками</w:t>
      </w:r>
    </w:p>
    <w:p w:rsidR="00F17BD1" w:rsidRPr="00FC1F59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(пользователями) указанных домов (собственниками (пользователями) земельных участков) об их благоустройстве не позднее последнего </w:t>
      </w:r>
    </w:p>
    <w:p w:rsidR="00F17BD1" w:rsidRPr="00FC1F59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года реализации федерального проекта в соответствии с </w:t>
      </w:r>
    </w:p>
    <w:p w:rsidR="00F17BD1" w:rsidRPr="00FC1F59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требованиями утвержденных в муниципальном образовании </w:t>
      </w:r>
    </w:p>
    <w:p w:rsidR="00F17BD1" w:rsidRPr="00FC1F59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правил благоустройства</w:t>
      </w:r>
    </w:p>
    <w:p w:rsidR="00F17BD1" w:rsidRPr="00FC1F59" w:rsidRDefault="00F17BD1" w:rsidP="00F17B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3351"/>
        <w:gridCol w:w="2977"/>
        <w:gridCol w:w="2410"/>
      </w:tblGrid>
      <w:tr w:rsidR="00F17BD1" w:rsidRPr="00FC1F59" w:rsidTr="007B3A51">
        <w:tc>
          <w:tcPr>
            <w:tcW w:w="680" w:type="dxa"/>
            <w:vAlign w:val="center"/>
          </w:tcPr>
          <w:p w:rsidR="00F17BD1" w:rsidRPr="00FC1F59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3351" w:type="dxa"/>
            <w:vAlign w:val="center"/>
          </w:tcPr>
          <w:p w:rsidR="00F17BD1" w:rsidRPr="00FC1F59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:rsidR="00F17BD1" w:rsidRPr="00844FC6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4F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:rsidR="00F17BD1" w:rsidRPr="00844FC6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4F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Ожидаемый результат</w:t>
            </w:r>
          </w:p>
        </w:tc>
      </w:tr>
      <w:tr w:rsidR="00F17BD1" w:rsidRPr="00FC1F59" w:rsidTr="007B3A51">
        <w:tc>
          <w:tcPr>
            <w:tcW w:w="680" w:type="dxa"/>
            <w:vAlign w:val="center"/>
          </w:tcPr>
          <w:p w:rsidR="00F17BD1" w:rsidRPr="00FC1F59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vAlign w:val="center"/>
          </w:tcPr>
          <w:p w:rsidR="00F17BD1" w:rsidRPr="00FC1F59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77" w:type="dxa"/>
            <w:vAlign w:val="center"/>
          </w:tcPr>
          <w:p w:rsidR="00F17BD1" w:rsidRPr="00844FC6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4F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10" w:type="dxa"/>
            <w:vAlign w:val="center"/>
          </w:tcPr>
          <w:p w:rsidR="00F17BD1" w:rsidRPr="00844FC6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4F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844FC6" w:rsidRPr="00FC1F59" w:rsidTr="00233A6F">
        <w:trPr>
          <w:trHeight w:val="1560"/>
        </w:trPr>
        <w:tc>
          <w:tcPr>
            <w:tcW w:w="680" w:type="dxa"/>
            <w:vAlign w:val="center"/>
          </w:tcPr>
          <w:p w:rsidR="00844FC6" w:rsidRPr="00FC1F59" w:rsidRDefault="00844FC6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351" w:type="dxa"/>
            <w:vAlign w:val="center"/>
          </w:tcPr>
          <w:p w:rsidR="00844FC6" w:rsidRPr="00FC1F59" w:rsidRDefault="00844FC6" w:rsidP="00844F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Инвентаризация территории улиц Старомышастовского сельского поселения Динского района</w:t>
            </w:r>
          </w:p>
        </w:tc>
        <w:tc>
          <w:tcPr>
            <w:tcW w:w="2977" w:type="dxa"/>
          </w:tcPr>
          <w:p w:rsidR="00844FC6" w:rsidRDefault="00844FC6" w:rsidP="00233A6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44FC6" w:rsidRPr="00844FC6" w:rsidRDefault="00844FC6" w:rsidP="00233A6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4FC6">
              <w:rPr>
                <w:rFonts w:ascii="Times New Roman" w:hAnsi="Times New Roman" w:cs="Times New Roman"/>
                <w:sz w:val="26"/>
                <w:szCs w:val="26"/>
              </w:rPr>
              <w:t>31 декабря 2023 года</w:t>
            </w:r>
          </w:p>
        </w:tc>
        <w:tc>
          <w:tcPr>
            <w:tcW w:w="2410" w:type="dxa"/>
          </w:tcPr>
          <w:p w:rsidR="00844FC6" w:rsidRPr="00844FC6" w:rsidRDefault="00844FC6" w:rsidP="00844FC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844FC6">
              <w:rPr>
                <w:rFonts w:ascii="Times New Roman" w:hAnsi="Times New Roman" w:cs="Times New Roman"/>
                <w:sz w:val="26"/>
                <w:szCs w:val="26"/>
              </w:rPr>
              <w:t>Паспорт благоустройства индивидуальной жилой застройки</w:t>
            </w:r>
          </w:p>
        </w:tc>
      </w:tr>
      <w:tr w:rsidR="00844FC6" w:rsidRPr="00F17BD1" w:rsidTr="00233A6F">
        <w:trPr>
          <w:trHeight w:val="375"/>
        </w:trPr>
        <w:tc>
          <w:tcPr>
            <w:tcW w:w="680" w:type="dxa"/>
            <w:vAlign w:val="center"/>
          </w:tcPr>
          <w:p w:rsidR="00844FC6" w:rsidRPr="00FC1F59" w:rsidRDefault="00844FC6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351" w:type="dxa"/>
            <w:vAlign w:val="center"/>
          </w:tcPr>
          <w:p w:rsidR="00844FC6" w:rsidRPr="00FC1F59" w:rsidRDefault="00844FC6" w:rsidP="00844F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Заключение соглашений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977" w:type="dxa"/>
          </w:tcPr>
          <w:p w:rsidR="00844FC6" w:rsidRPr="00844FC6" w:rsidRDefault="00844FC6" w:rsidP="00233A6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4FC6">
              <w:rPr>
                <w:rFonts w:ascii="Times New Roman" w:hAnsi="Times New Roman" w:cs="Times New Roman"/>
                <w:sz w:val="26"/>
                <w:szCs w:val="26"/>
              </w:rPr>
              <w:t>По результатам инвентаризации</w:t>
            </w:r>
          </w:p>
        </w:tc>
        <w:tc>
          <w:tcPr>
            <w:tcW w:w="2410" w:type="dxa"/>
          </w:tcPr>
          <w:p w:rsidR="00844FC6" w:rsidRPr="00844FC6" w:rsidRDefault="00844FC6" w:rsidP="00844FC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844FC6">
              <w:rPr>
                <w:rFonts w:ascii="Times New Roman" w:hAnsi="Times New Roman" w:cs="Times New Roman"/>
                <w:sz w:val="26"/>
                <w:szCs w:val="26"/>
              </w:rPr>
              <w:t>Соглашение о благоустройстве</w:t>
            </w:r>
          </w:p>
        </w:tc>
      </w:tr>
    </w:tbl>
    <w:p w:rsidR="00F17BD1" w:rsidRPr="00F17BD1" w:rsidRDefault="00F17BD1" w:rsidP="00F17BD1">
      <w:pPr>
        <w:spacing w:after="200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 w:rsidR="00F17BD1" w:rsidRPr="00F17BD1" w:rsidRDefault="00F17BD1" w:rsidP="00F17BD1">
      <w:pPr>
        <w:spacing w:after="200" w:line="276" w:lineRule="auto"/>
        <w:rPr>
          <w:rFonts w:ascii="Times New Roman" w:eastAsia="Calibri" w:hAnsi="Times New Roman" w:cs="Times New Roman"/>
          <w:sz w:val="26"/>
          <w:szCs w:val="26"/>
        </w:rPr>
      </w:pPr>
    </w:p>
    <w:bookmarkEnd w:id="27"/>
    <w:p w:rsidR="00986369" w:rsidRPr="00844FC6" w:rsidRDefault="00844FC6" w:rsidP="00844F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4FC6"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:rsidR="00844FC6" w:rsidRPr="00F17BD1" w:rsidRDefault="00844FC6" w:rsidP="00844FC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44FC6"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 С. Н. Долженко</w:t>
      </w:r>
    </w:p>
    <w:p w:rsidR="00844FC6" w:rsidRPr="00F17BD1" w:rsidRDefault="00844FC6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844FC6" w:rsidRPr="00F17BD1" w:rsidSect="00F17BD1">
      <w:pgSz w:w="11905" w:h="16838"/>
      <w:pgMar w:top="426" w:right="850" w:bottom="1134" w:left="1701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1DE1" w:rsidRDefault="00611DE1" w:rsidP="003D718F">
      <w:pPr>
        <w:spacing w:after="0" w:line="240" w:lineRule="auto"/>
      </w:pPr>
      <w:r>
        <w:separator/>
      </w:r>
    </w:p>
  </w:endnote>
  <w:endnote w:type="continuationSeparator" w:id="0">
    <w:p w:rsidR="00611DE1" w:rsidRDefault="00611DE1" w:rsidP="003D7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1DE1" w:rsidRDefault="00611DE1" w:rsidP="003D718F">
      <w:pPr>
        <w:spacing w:after="0" w:line="240" w:lineRule="auto"/>
      </w:pPr>
      <w:r>
        <w:separator/>
      </w:r>
    </w:p>
  </w:footnote>
  <w:footnote w:type="continuationSeparator" w:id="0">
    <w:p w:rsidR="00611DE1" w:rsidRDefault="00611DE1" w:rsidP="003D7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D17" w:rsidRDefault="00A7590F">
    <w:pPr>
      <w:pStyle w:val="a3"/>
      <w:jc w:val="center"/>
    </w:pPr>
    <w:fldSimple w:instr="PAGE   \* MERGEFORMAT">
      <w:r w:rsidR="00952D17">
        <w:rPr>
          <w:noProof/>
        </w:rPr>
        <w:t>2</w:t>
      </w:r>
    </w:fldSimple>
  </w:p>
  <w:p w:rsidR="00952D17" w:rsidRDefault="00952D1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15666208"/>
      <w:docPartObj>
        <w:docPartGallery w:val="Page Numbers (Top of Page)"/>
        <w:docPartUnique/>
      </w:docPartObj>
    </w:sdtPr>
    <w:sdtContent>
      <w:p w:rsidR="00952D17" w:rsidRDefault="00A7590F">
        <w:pPr>
          <w:pStyle w:val="a3"/>
          <w:jc w:val="center"/>
        </w:pPr>
        <w:fldSimple w:instr="PAGE   \* MERGEFORMAT">
          <w:r w:rsidR="009D0437">
            <w:rPr>
              <w:noProof/>
            </w:rPr>
            <w:t>3</w:t>
          </w:r>
        </w:fldSimple>
      </w:p>
    </w:sdtContent>
  </w:sdt>
  <w:p w:rsidR="00952D17" w:rsidRDefault="00952D17">
    <w:pPr>
      <w:pStyle w:val="a3"/>
    </w:pPr>
  </w:p>
  <w:p w:rsidR="00952D17" w:rsidRDefault="00952D1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8066"/>
  </w:hdrShapeDefaults>
  <w:footnotePr>
    <w:footnote w:id="-1"/>
    <w:footnote w:id="0"/>
  </w:footnotePr>
  <w:endnotePr>
    <w:endnote w:id="-1"/>
    <w:endnote w:id="0"/>
  </w:endnotePr>
  <w:compat/>
  <w:rsids>
    <w:rsidRoot w:val="003E59D5"/>
    <w:rsid w:val="00046A63"/>
    <w:rsid w:val="00046CF1"/>
    <w:rsid w:val="00060210"/>
    <w:rsid w:val="00065010"/>
    <w:rsid w:val="000650FC"/>
    <w:rsid w:val="00065DF6"/>
    <w:rsid w:val="00077D23"/>
    <w:rsid w:val="000814E6"/>
    <w:rsid w:val="000860C4"/>
    <w:rsid w:val="00096251"/>
    <w:rsid w:val="00096DDB"/>
    <w:rsid w:val="000C3C34"/>
    <w:rsid w:val="001041D2"/>
    <w:rsid w:val="00104EA9"/>
    <w:rsid w:val="00117803"/>
    <w:rsid w:val="00135CFD"/>
    <w:rsid w:val="001428B9"/>
    <w:rsid w:val="001A1517"/>
    <w:rsid w:val="001B0A8B"/>
    <w:rsid w:val="001C1FF6"/>
    <w:rsid w:val="001D3427"/>
    <w:rsid w:val="001E12FF"/>
    <w:rsid w:val="001E20DA"/>
    <w:rsid w:val="001E21B3"/>
    <w:rsid w:val="001E6058"/>
    <w:rsid w:val="001F0E67"/>
    <w:rsid w:val="001F1302"/>
    <w:rsid w:val="001F6695"/>
    <w:rsid w:val="00211074"/>
    <w:rsid w:val="00211E02"/>
    <w:rsid w:val="00222FAC"/>
    <w:rsid w:val="00233A6F"/>
    <w:rsid w:val="002351C4"/>
    <w:rsid w:val="00243D3D"/>
    <w:rsid w:val="002513CF"/>
    <w:rsid w:val="00290C18"/>
    <w:rsid w:val="002A4375"/>
    <w:rsid w:val="002B17DD"/>
    <w:rsid w:val="002C5A56"/>
    <w:rsid w:val="002C6B33"/>
    <w:rsid w:val="002F2EBF"/>
    <w:rsid w:val="00300D6B"/>
    <w:rsid w:val="00305FB6"/>
    <w:rsid w:val="0031145E"/>
    <w:rsid w:val="00315C52"/>
    <w:rsid w:val="00321002"/>
    <w:rsid w:val="00324559"/>
    <w:rsid w:val="00354EAC"/>
    <w:rsid w:val="00360C50"/>
    <w:rsid w:val="00361213"/>
    <w:rsid w:val="00372B2F"/>
    <w:rsid w:val="00375CC5"/>
    <w:rsid w:val="00390843"/>
    <w:rsid w:val="003A3303"/>
    <w:rsid w:val="003A57AC"/>
    <w:rsid w:val="003A7AAB"/>
    <w:rsid w:val="003D26D4"/>
    <w:rsid w:val="003D718F"/>
    <w:rsid w:val="003E59D5"/>
    <w:rsid w:val="00400A54"/>
    <w:rsid w:val="00411749"/>
    <w:rsid w:val="00420DF4"/>
    <w:rsid w:val="004258B9"/>
    <w:rsid w:val="004324F6"/>
    <w:rsid w:val="00446DB2"/>
    <w:rsid w:val="004600E0"/>
    <w:rsid w:val="004A513C"/>
    <w:rsid w:val="004B53BC"/>
    <w:rsid w:val="004D1EE8"/>
    <w:rsid w:val="004D625E"/>
    <w:rsid w:val="004E5F7C"/>
    <w:rsid w:val="00506E45"/>
    <w:rsid w:val="00522E82"/>
    <w:rsid w:val="005337B7"/>
    <w:rsid w:val="005451A5"/>
    <w:rsid w:val="00545A12"/>
    <w:rsid w:val="005517EA"/>
    <w:rsid w:val="00566453"/>
    <w:rsid w:val="00566A85"/>
    <w:rsid w:val="0057003E"/>
    <w:rsid w:val="00571C08"/>
    <w:rsid w:val="0057219C"/>
    <w:rsid w:val="00581D7C"/>
    <w:rsid w:val="00595C4C"/>
    <w:rsid w:val="005B09DE"/>
    <w:rsid w:val="005B2BB1"/>
    <w:rsid w:val="005C6A30"/>
    <w:rsid w:val="005E49F9"/>
    <w:rsid w:val="005F7C7A"/>
    <w:rsid w:val="00611DE1"/>
    <w:rsid w:val="00613E45"/>
    <w:rsid w:val="006222A7"/>
    <w:rsid w:val="0063217F"/>
    <w:rsid w:val="00643357"/>
    <w:rsid w:val="00673569"/>
    <w:rsid w:val="006855F2"/>
    <w:rsid w:val="00687051"/>
    <w:rsid w:val="00692F15"/>
    <w:rsid w:val="0069401F"/>
    <w:rsid w:val="006B52E8"/>
    <w:rsid w:val="006D0565"/>
    <w:rsid w:val="00706230"/>
    <w:rsid w:val="00764878"/>
    <w:rsid w:val="00770C3D"/>
    <w:rsid w:val="00790176"/>
    <w:rsid w:val="007B3A51"/>
    <w:rsid w:val="00815343"/>
    <w:rsid w:val="00830F99"/>
    <w:rsid w:val="00832FE6"/>
    <w:rsid w:val="00844FC6"/>
    <w:rsid w:val="008472C7"/>
    <w:rsid w:val="00866A04"/>
    <w:rsid w:val="00872EF5"/>
    <w:rsid w:val="00876884"/>
    <w:rsid w:val="00886B5F"/>
    <w:rsid w:val="00891A89"/>
    <w:rsid w:val="008B5D6A"/>
    <w:rsid w:val="008D07C5"/>
    <w:rsid w:val="008D51EF"/>
    <w:rsid w:val="008D7A1A"/>
    <w:rsid w:val="008E2392"/>
    <w:rsid w:val="008F2C50"/>
    <w:rsid w:val="00923D5F"/>
    <w:rsid w:val="00933E05"/>
    <w:rsid w:val="009513B8"/>
    <w:rsid w:val="00952D17"/>
    <w:rsid w:val="00962797"/>
    <w:rsid w:val="00964E22"/>
    <w:rsid w:val="00971562"/>
    <w:rsid w:val="0098554F"/>
    <w:rsid w:val="00986369"/>
    <w:rsid w:val="00994FC5"/>
    <w:rsid w:val="009A0D69"/>
    <w:rsid w:val="009D0437"/>
    <w:rsid w:val="009E23C3"/>
    <w:rsid w:val="009F058B"/>
    <w:rsid w:val="009F187D"/>
    <w:rsid w:val="009F5C4E"/>
    <w:rsid w:val="00A014FF"/>
    <w:rsid w:val="00A052A2"/>
    <w:rsid w:val="00A21000"/>
    <w:rsid w:val="00A30C97"/>
    <w:rsid w:val="00A35C9E"/>
    <w:rsid w:val="00A47F9F"/>
    <w:rsid w:val="00A5467D"/>
    <w:rsid w:val="00A61B88"/>
    <w:rsid w:val="00A7590F"/>
    <w:rsid w:val="00AA2955"/>
    <w:rsid w:val="00AA29F1"/>
    <w:rsid w:val="00AB1FBF"/>
    <w:rsid w:val="00AB21FD"/>
    <w:rsid w:val="00AB4C4E"/>
    <w:rsid w:val="00AC4BC1"/>
    <w:rsid w:val="00AF1399"/>
    <w:rsid w:val="00B04884"/>
    <w:rsid w:val="00B37782"/>
    <w:rsid w:val="00B520C8"/>
    <w:rsid w:val="00B87964"/>
    <w:rsid w:val="00B9178E"/>
    <w:rsid w:val="00BA3DC2"/>
    <w:rsid w:val="00BA6747"/>
    <w:rsid w:val="00BB4244"/>
    <w:rsid w:val="00C01CE1"/>
    <w:rsid w:val="00C237EB"/>
    <w:rsid w:val="00C26C04"/>
    <w:rsid w:val="00C367A2"/>
    <w:rsid w:val="00C72BEE"/>
    <w:rsid w:val="00C73DEC"/>
    <w:rsid w:val="00C75873"/>
    <w:rsid w:val="00C76C62"/>
    <w:rsid w:val="00CA0215"/>
    <w:rsid w:val="00CA671D"/>
    <w:rsid w:val="00CB21FF"/>
    <w:rsid w:val="00CB4EE1"/>
    <w:rsid w:val="00CC3E8D"/>
    <w:rsid w:val="00CD0E3E"/>
    <w:rsid w:val="00CE321F"/>
    <w:rsid w:val="00CF2243"/>
    <w:rsid w:val="00CF27EA"/>
    <w:rsid w:val="00D173AB"/>
    <w:rsid w:val="00D617A6"/>
    <w:rsid w:val="00D7633B"/>
    <w:rsid w:val="00D876AE"/>
    <w:rsid w:val="00DB6739"/>
    <w:rsid w:val="00DC662B"/>
    <w:rsid w:val="00DD5E8C"/>
    <w:rsid w:val="00DE6E83"/>
    <w:rsid w:val="00E01973"/>
    <w:rsid w:val="00E1052D"/>
    <w:rsid w:val="00E10C7F"/>
    <w:rsid w:val="00E11684"/>
    <w:rsid w:val="00E2332A"/>
    <w:rsid w:val="00E305BC"/>
    <w:rsid w:val="00E42256"/>
    <w:rsid w:val="00E53111"/>
    <w:rsid w:val="00E82B5F"/>
    <w:rsid w:val="00EB1376"/>
    <w:rsid w:val="00EB2E84"/>
    <w:rsid w:val="00EC2419"/>
    <w:rsid w:val="00EF7E17"/>
    <w:rsid w:val="00F012A2"/>
    <w:rsid w:val="00F06873"/>
    <w:rsid w:val="00F1649E"/>
    <w:rsid w:val="00F17BD1"/>
    <w:rsid w:val="00F20DBB"/>
    <w:rsid w:val="00F3468E"/>
    <w:rsid w:val="00F371FA"/>
    <w:rsid w:val="00F42C6A"/>
    <w:rsid w:val="00F62A21"/>
    <w:rsid w:val="00FA1E0E"/>
    <w:rsid w:val="00FB0ABB"/>
    <w:rsid w:val="00FB29A2"/>
    <w:rsid w:val="00FC1F59"/>
    <w:rsid w:val="00FD2EBE"/>
    <w:rsid w:val="00FD3533"/>
    <w:rsid w:val="00FE44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7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7E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CF27EA"/>
    <w:rPr>
      <w:rFonts w:ascii="Calibri" w:eastAsia="Calibri" w:hAnsi="Calibri" w:cs="Times New Roman"/>
      <w:lang w:eastAsia="zh-CN"/>
    </w:rPr>
  </w:style>
  <w:style w:type="paragraph" w:styleId="a5">
    <w:name w:val="footer"/>
    <w:basedOn w:val="a"/>
    <w:link w:val="a6"/>
    <w:uiPriority w:val="99"/>
    <w:unhideWhenUsed/>
    <w:rsid w:val="003D7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718F"/>
  </w:style>
  <w:style w:type="paragraph" w:styleId="a7">
    <w:name w:val="Balloon Text"/>
    <w:basedOn w:val="a"/>
    <w:link w:val="a8"/>
    <w:uiPriority w:val="99"/>
    <w:semiHidden/>
    <w:unhideWhenUsed/>
    <w:rsid w:val="00372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72B2F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866A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">
    <w:name w:val="Основной шрифт абзаца1"/>
    <w:uiPriority w:val="99"/>
    <w:rsid w:val="001C1FF6"/>
  </w:style>
  <w:style w:type="character" w:styleId="a9">
    <w:name w:val="Emphasis"/>
    <w:qFormat/>
    <w:rsid w:val="001C1FF6"/>
    <w:rPr>
      <w:i/>
      <w:iCs/>
    </w:rPr>
  </w:style>
  <w:style w:type="paragraph" w:customStyle="1" w:styleId="ConsPlusNonformat">
    <w:name w:val="ConsPlusNonformat"/>
    <w:rsid w:val="00F3468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F346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233A6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BA3DC2"/>
    <w:rPr>
      <w:color w:val="0000FF"/>
      <w:u w:val="single"/>
    </w:rPr>
  </w:style>
  <w:style w:type="table" w:styleId="ab">
    <w:name w:val="Table Grid"/>
    <w:basedOn w:val="a1"/>
    <w:uiPriority w:val="59"/>
    <w:rsid w:val="002C6B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61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66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28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295185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29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67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456308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419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0889968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aromyshastovskaja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43987175712AA57FF19379E8667A6A6BB601EFD7D0FACB2156878093185732448092736A448F4A2917EF3E6426AA37BFD90440401DBDBD3394E33F5kAoDG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343987175712AA57FF192993900BF9ACBF6A47F37C0FA5ED4B3B7E5E6ED575711A49796FE60EE7A39360F1E741k6o8G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6D0CA-4E5C-4F3C-AA60-9C83F2726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31</Pages>
  <Words>8141</Words>
  <Characters>46404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adm-masha</dc:creator>
  <cp:lastModifiedBy>Admin</cp:lastModifiedBy>
  <cp:revision>4</cp:revision>
  <cp:lastPrinted>2020-11-26T12:54:00Z</cp:lastPrinted>
  <dcterms:created xsi:type="dcterms:W3CDTF">2020-11-19T12:29:00Z</dcterms:created>
  <dcterms:modified xsi:type="dcterms:W3CDTF">2020-11-27T12:10:00Z</dcterms:modified>
</cp:coreProperties>
</file>