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Default="00FD77ED" w:rsidP="009148D1">
      <w:pPr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 wp14:anchorId="7B925ADE" wp14:editId="38B4E146">
            <wp:simplePos x="0" y="0"/>
            <wp:positionH relativeFrom="column">
              <wp:posOffset>2994025</wp:posOffset>
            </wp:positionH>
            <wp:positionV relativeFrom="paragraph">
              <wp:posOffset>-239395</wp:posOffset>
            </wp:positionV>
            <wp:extent cx="414655" cy="528955"/>
            <wp:effectExtent l="0" t="0" r="4445" b="444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Pr="00FD77ED" w:rsidRDefault="001E173B" w:rsidP="00FD77ED">
      <w:pPr>
        <w:jc w:val="center"/>
        <w:rPr>
          <w:rFonts w:ascii="Times New Roman" w:hAnsi="Times New Roman"/>
          <w:b w:val="0"/>
          <w:i w:val="0"/>
          <w:sz w:val="32"/>
          <w:szCs w:val="32"/>
        </w:rPr>
      </w:pPr>
      <w:r w:rsidRPr="00FD77ED">
        <w:rPr>
          <w:rFonts w:ascii="Times New Roman" w:hAnsi="Times New Roman"/>
          <w:b w:val="0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1E6D05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F1190">
        <w:rPr>
          <w:rFonts w:ascii="Times New Roman" w:hAnsi="Times New Roman"/>
          <w:b w:val="0"/>
          <w:i w:val="0"/>
          <w:sz w:val="28"/>
          <w:szCs w:val="28"/>
        </w:rPr>
        <w:t>30.10.2018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F1190">
        <w:rPr>
          <w:rFonts w:ascii="Times New Roman" w:hAnsi="Times New Roman"/>
          <w:b w:val="0"/>
          <w:i w:val="0"/>
          <w:sz w:val="28"/>
          <w:szCs w:val="28"/>
        </w:rPr>
        <w:t xml:space="preserve">      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  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>
        <w:rPr>
          <w:rFonts w:ascii="Times New Roman" w:hAnsi="Times New Roman"/>
          <w:b w:val="0"/>
          <w:i w:val="0"/>
          <w:sz w:val="28"/>
          <w:szCs w:val="28"/>
        </w:rPr>
        <w:t>-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F1190">
        <w:rPr>
          <w:rFonts w:ascii="Times New Roman" w:hAnsi="Times New Roman"/>
          <w:b w:val="0"/>
          <w:i w:val="0"/>
          <w:sz w:val="28"/>
          <w:szCs w:val="28"/>
        </w:rPr>
        <w:t>197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B266BF" w:rsidRDefault="00D21B04" w:rsidP="00D21B04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О передаче имущества в казну Старомышастовского сельского поселения Динского района</w:t>
      </w:r>
    </w:p>
    <w:p w:rsidR="00D21B04" w:rsidRDefault="00D21B04" w:rsidP="00B266BF">
      <w:pPr>
        <w:rPr>
          <w:rFonts w:ascii="Times New Roman" w:hAnsi="Times New Roman"/>
          <w:i w:val="0"/>
          <w:sz w:val="28"/>
          <w:szCs w:val="28"/>
        </w:rPr>
      </w:pPr>
    </w:p>
    <w:p w:rsidR="00A9189A" w:rsidRDefault="00D3696B" w:rsidP="00B266BF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</w:t>
      </w:r>
      <w:r w:rsidR="00E46AB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5049B">
        <w:rPr>
          <w:rFonts w:ascii="Times New Roman" w:hAnsi="Times New Roman"/>
          <w:b w:val="0"/>
          <w:i w:val="0"/>
          <w:sz w:val="28"/>
          <w:szCs w:val="28"/>
        </w:rPr>
        <w:t xml:space="preserve">В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соответствии с ч.3 статьи 215 Гражданского кодекса Российской Федерации, Положением о порядке владения, пользования и распоряжения муниципальным имуществом Старомышастовского сельского поселения Динского района, утвержденного решением Совета Старомышастовского сельского поселения Динского района от 01.03.2018 г.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№ 211-56/3</w:t>
      </w:r>
      <w:r>
        <w:rPr>
          <w:rFonts w:ascii="Times New Roman" w:hAnsi="Times New Roman"/>
          <w:b w:val="0"/>
          <w:i w:val="0"/>
          <w:sz w:val="28"/>
          <w:szCs w:val="28"/>
        </w:rPr>
        <w:t>,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 в целях эффективного использования муниципального имущества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Старомышастовского сельского поселения </w:t>
      </w:r>
    </w:p>
    <w:p w:rsidR="00EB28D3" w:rsidRDefault="00A9189A" w:rsidP="00B266BF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i w:val="0"/>
          <w:sz w:val="28"/>
          <w:szCs w:val="28"/>
        </w:rPr>
        <w:t>п</w:t>
      </w:r>
      <w:proofErr w:type="gramEnd"/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с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т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а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н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в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л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я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ю:</w:t>
      </w:r>
    </w:p>
    <w:p w:rsidR="00B266BF" w:rsidRDefault="009148D1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148D1">
        <w:rPr>
          <w:rFonts w:ascii="Times New Roman" w:hAnsi="Times New Roman"/>
          <w:b w:val="0"/>
          <w:i w:val="0"/>
          <w:sz w:val="28"/>
          <w:szCs w:val="28"/>
        </w:rPr>
        <w:t>1.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>Директору МКУ «Централизованная бухгалтерия Старомышастовского сельского поселения</w:t>
      </w:r>
      <w:r w:rsidR="00AF1CED">
        <w:rPr>
          <w:rFonts w:ascii="Times New Roman" w:hAnsi="Times New Roman"/>
          <w:b w:val="0"/>
          <w:i w:val="0"/>
          <w:sz w:val="28"/>
          <w:szCs w:val="28"/>
        </w:rPr>
        <w:t>»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 xml:space="preserve">  снять со счетов учета основных средств Администрации Старомышастовского сельского поселения и поставить на счет учета имущества казны имущество муниципальной собственности Старомышастовского сельского поселения,  согласно приложению №1 к настоящему постановлению.</w:t>
      </w:r>
      <w:r w:rsidR="00B266B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</w:p>
    <w:p w:rsidR="008509D8" w:rsidRDefault="008509D8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2.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>Внести соответствующие изменения в реестр муниципальной собственности Старомышастовского сельского поселения.</w:t>
      </w:r>
    </w:p>
    <w:p w:rsidR="00BD7213" w:rsidRDefault="008509D8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3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proofErr w:type="gramStart"/>
      <w:r w:rsidR="00BD7213">
        <w:rPr>
          <w:rFonts w:ascii="Times New Roman" w:hAnsi="Times New Roman"/>
          <w:b w:val="0"/>
          <w:i w:val="0"/>
          <w:sz w:val="28"/>
          <w:szCs w:val="28"/>
        </w:rPr>
        <w:t>Контроль за</w:t>
      </w:r>
      <w:proofErr w:type="gramEnd"/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BD7213" w:rsidRPr="00BD7213" w:rsidRDefault="00AF1CED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4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>
        <w:rPr>
          <w:rFonts w:ascii="Times New Roman" w:hAnsi="Times New Roman"/>
          <w:b w:val="0"/>
          <w:i w:val="0"/>
          <w:sz w:val="28"/>
          <w:szCs w:val="28"/>
        </w:rPr>
        <w:t>Настоящее п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остановление вступает в силу со дня его подписания.</w:t>
      </w:r>
    </w:p>
    <w:p w:rsidR="009148D1" w:rsidRDefault="009148D1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612875" w:rsidRDefault="009148D1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</w:p>
    <w:p w:rsidR="00612875" w:rsidRDefault="00612875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9D3C3E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AF1CED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A9189A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5B6FED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AF1CED" w:rsidRDefault="00AF1CED" w:rsidP="000B35F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A9189A" w:rsidRDefault="00A9189A" w:rsidP="000B35F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A9189A" w:rsidRDefault="00A9189A" w:rsidP="000B35F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AF1CED" w:rsidRPr="00A9189A" w:rsidRDefault="000B35FE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 w:rsidRPr="00A9189A">
        <w:rPr>
          <w:rFonts w:ascii="Times New Roman" w:hAnsi="Times New Roman"/>
          <w:b w:val="0"/>
          <w:i w:val="0"/>
          <w:sz w:val="22"/>
          <w:szCs w:val="22"/>
        </w:rPr>
        <w:t>Приложение № 1</w:t>
      </w:r>
    </w:p>
    <w:p w:rsidR="00A9189A" w:rsidRPr="00A9189A" w:rsidRDefault="000B35FE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 w:rsidRPr="00A9189A">
        <w:rPr>
          <w:rFonts w:ascii="Times New Roman" w:hAnsi="Times New Roman"/>
          <w:b w:val="0"/>
          <w:i w:val="0"/>
          <w:sz w:val="22"/>
          <w:szCs w:val="22"/>
        </w:rPr>
        <w:t xml:space="preserve"> к постановлению</w:t>
      </w:r>
      <w:r w:rsidR="00A9189A" w:rsidRPr="00A9189A">
        <w:rPr>
          <w:rFonts w:ascii="Times New Roman" w:hAnsi="Times New Roman"/>
          <w:b w:val="0"/>
          <w:i w:val="0"/>
          <w:sz w:val="22"/>
          <w:szCs w:val="22"/>
        </w:rPr>
        <w:t xml:space="preserve"> администрации </w:t>
      </w:r>
    </w:p>
    <w:p w:rsidR="000B35FE" w:rsidRPr="00A9189A" w:rsidRDefault="00A9189A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 w:rsidRPr="00A9189A">
        <w:rPr>
          <w:rFonts w:ascii="Times New Roman" w:hAnsi="Times New Roman"/>
          <w:b w:val="0"/>
          <w:i w:val="0"/>
          <w:sz w:val="22"/>
          <w:szCs w:val="22"/>
        </w:rPr>
        <w:t>Старомышастовского</w:t>
      </w:r>
    </w:p>
    <w:p w:rsidR="00A9189A" w:rsidRPr="00A9189A" w:rsidRDefault="00A9189A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 w:rsidRPr="00A9189A">
        <w:rPr>
          <w:rFonts w:ascii="Times New Roman" w:hAnsi="Times New Roman"/>
          <w:b w:val="0"/>
          <w:i w:val="0"/>
          <w:sz w:val="22"/>
          <w:szCs w:val="22"/>
        </w:rPr>
        <w:lastRenderedPageBreak/>
        <w:t>сельского поселения</w:t>
      </w:r>
    </w:p>
    <w:p w:rsidR="000B35FE" w:rsidRPr="00A9189A" w:rsidRDefault="000B35FE" w:rsidP="00AF1CED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 w:rsidRPr="00A9189A">
        <w:rPr>
          <w:rFonts w:ascii="Times New Roman" w:hAnsi="Times New Roman"/>
          <w:b w:val="0"/>
          <w:i w:val="0"/>
          <w:sz w:val="22"/>
          <w:szCs w:val="22"/>
        </w:rPr>
        <w:t xml:space="preserve">                                                   </w:t>
      </w:r>
      <w:r w:rsidR="00AF1CED" w:rsidRPr="00A9189A">
        <w:rPr>
          <w:rFonts w:ascii="Times New Roman" w:hAnsi="Times New Roman"/>
          <w:b w:val="0"/>
          <w:i w:val="0"/>
          <w:sz w:val="22"/>
          <w:szCs w:val="22"/>
        </w:rPr>
        <w:t xml:space="preserve">                                 </w:t>
      </w:r>
      <w:r w:rsidRPr="00A9189A">
        <w:rPr>
          <w:rFonts w:ascii="Times New Roman" w:hAnsi="Times New Roman"/>
          <w:b w:val="0"/>
          <w:i w:val="0"/>
          <w:sz w:val="22"/>
          <w:szCs w:val="22"/>
        </w:rPr>
        <w:t xml:space="preserve"> от</w:t>
      </w:r>
      <w:r w:rsidR="00416B13">
        <w:rPr>
          <w:rFonts w:ascii="Times New Roman" w:hAnsi="Times New Roman"/>
          <w:b w:val="0"/>
          <w:i w:val="0"/>
          <w:sz w:val="22"/>
          <w:szCs w:val="22"/>
        </w:rPr>
        <w:t xml:space="preserve"> </w:t>
      </w:r>
      <w:bookmarkStart w:id="0" w:name="_GoBack"/>
      <w:bookmarkEnd w:id="0"/>
      <w:r w:rsidR="00416B13">
        <w:rPr>
          <w:rFonts w:ascii="Times New Roman" w:hAnsi="Times New Roman"/>
          <w:b w:val="0"/>
          <w:i w:val="0"/>
          <w:sz w:val="22"/>
          <w:szCs w:val="22"/>
        </w:rPr>
        <w:t>30.10.2018 № 197</w:t>
      </w:r>
    </w:p>
    <w:p w:rsidR="00F84F74" w:rsidRDefault="00F84F74" w:rsidP="00F84F74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84F74" w:rsidRDefault="00F84F74" w:rsidP="00F84F74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84F74" w:rsidRPr="00F84F74" w:rsidRDefault="00F84F74" w:rsidP="00F84F74">
      <w:pPr>
        <w:jc w:val="center"/>
        <w:rPr>
          <w:rFonts w:ascii="Times New Roman" w:hAnsi="Times New Roman"/>
          <w:i w:val="0"/>
          <w:sz w:val="28"/>
          <w:szCs w:val="28"/>
        </w:rPr>
      </w:pPr>
      <w:r w:rsidRPr="00F84F74">
        <w:rPr>
          <w:rFonts w:ascii="Times New Roman" w:hAnsi="Times New Roman"/>
          <w:i w:val="0"/>
          <w:sz w:val="28"/>
          <w:szCs w:val="28"/>
        </w:rPr>
        <w:t xml:space="preserve">Перечень имущества для передачи в казну  </w:t>
      </w:r>
    </w:p>
    <w:p w:rsidR="000B35FE" w:rsidRDefault="00F84F74" w:rsidP="00F84F74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F84F74">
        <w:rPr>
          <w:rFonts w:ascii="Times New Roman" w:hAnsi="Times New Roman"/>
          <w:i w:val="0"/>
          <w:sz w:val="28"/>
          <w:szCs w:val="28"/>
        </w:rPr>
        <w:t>Старомышастовского сельского поселения</w:t>
      </w:r>
    </w:p>
    <w:p w:rsidR="000B35FE" w:rsidRDefault="000B35FE" w:rsidP="000B35FE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tbl>
      <w:tblPr>
        <w:tblStyle w:val="ac"/>
        <w:tblW w:w="10210" w:type="dxa"/>
        <w:tblLook w:val="04A0" w:firstRow="1" w:lastRow="0" w:firstColumn="1" w:lastColumn="0" w:noHBand="0" w:noVBand="1"/>
      </w:tblPr>
      <w:tblGrid>
        <w:gridCol w:w="645"/>
        <w:gridCol w:w="2880"/>
        <w:gridCol w:w="1640"/>
        <w:gridCol w:w="1039"/>
        <w:gridCol w:w="881"/>
        <w:gridCol w:w="1151"/>
        <w:gridCol w:w="716"/>
        <w:gridCol w:w="1258"/>
      </w:tblGrid>
      <w:tr w:rsidR="00A9189A" w:rsidRPr="00A9189A" w:rsidTr="004B655E">
        <w:trPr>
          <w:trHeight w:val="225"/>
        </w:trPr>
        <w:tc>
          <w:tcPr>
            <w:tcW w:w="645" w:type="dxa"/>
            <w:vMerge w:val="restart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п</w:t>
            </w:r>
            <w:proofErr w:type="gramEnd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4520" w:type="dxa"/>
            <w:gridSpan w:val="2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Объект основных средств</w:t>
            </w:r>
          </w:p>
        </w:tc>
        <w:tc>
          <w:tcPr>
            <w:tcW w:w="1920" w:type="dxa"/>
            <w:gridSpan w:val="2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151" w:type="dxa"/>
            <w:vMerge w:val="restart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Цена за</w:t>
            </w: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br/>
              <w:t>единицу,</w:t>
            </w: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br/>
            </w:r>
            <w:proofErr w:type="spell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716" w:type="dxa"/>
            <w:vMerge w:val="restart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Кол</w:t>
            </w:r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и-</w:t>
            </w:r>
            <w:proofErr w:type="gramEnd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br/>
            </w:r>
            <w:proofErr w:type="spell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чество</w:t>
            </w:r>
            <w:proofErr w:type="spellEnd"/>
          </w:p>
        </w:tc>
        <w:tc>
          <w:tcPr>
            <w:tcW w:w="1258" w:type="dxa"/>
            <w:vMerge w:val="restart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Сумма,</w:t>
            </w: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br/>
            </w:r>
            <w:proofErr w:type="spell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руб</w:t>
            </w:r>
            <w:proofErr w:type="spellEnd"/>
          </w:p>
        </w:tc>
      </w:tr>
      <w:tr w:rsidR="00A9189A" w:rsidRPr="00A9189A" w:rsidTr="00E5487B">
        <w:trPr>
          <w:trHeight w:val="435"/>
        </w:trPr>
        <w:tc>
          <w:tcPr>
            <w:tcW w:w="645" w:type="dxa"/>
            <w:vMerge/>
            <w:hideMark/>
          </w:tcPr>
          <w:p w:rsidR="00A9189A" w:rsidRPr="00A9189A" w:rsidRDefault="00A9189A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</w:p>
        </w:tc>
        <w:tc>
          <w:tcPr>
            <w:tcW w:w="2880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640" w:type="dxa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инвентарный</w:t>
            </w: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br/>
              <w:t>номер</w:t>
            </w:r>
          </w:p>
        </w:tc>
        <w:tc>
          <w:tcPr>
            <w:tcW w:w="1039" w:type="dxa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наимен</w:t>
            </w:r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о</w:t>
            </w:r>
            <w:proofErr w:type="spellEnd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-</w:t>
            </w:r>
            <w:proofErr w:type="gramEnd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br/>
            </w:r>
            <w:proofErr w:type="spell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вание</w:t>
            </w:r>
            <w:proofErr w:type="spellEnd"/>
          </w:p>
        </w:tc>
        <w:tc>
          <w:tcPr>
            <w:tcW w:w="881" w:type="dxa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код</w:t>
            </w: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br/>
              <w:t>по ОКЕИ</w:t>
            </w:r>
          </w:p>
        </w:tc>
        <w:tc>
          <w:tcPr>
            <w:tcW w:w="1151" w:type="dxa"/>
            <w:vMerge/>
            <w:hideMark/>
          </w:tcPr>
          <w:p w:rsidR="00A9189A" w:rsidRPr="00A9189A" w:rsidRDefault="00A9189A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</w:p>
        </w:tc>
        <w:tc>
          <w:tcPr>
            <w:tcW w:w="716" w:type="dxa"/>
            <w:vMerge/>
            <w:hideMark/>
          </w:tcPr>
          <w:p w:rsidR="00A9189A" w:rsidRPr="00A9189A" w:rsidRDefault="00A9189A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vMerge/>
            <w:hideMark/>
          </w:tcPr>
          <w:p w:rsidR="00A9189A" w:rsidRPr="00A9189A" w:rsidRDefault="00A9189A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</w:p>
        </w:tc>
      </w:tr>
      <w:tr w:rsidR="00A9189A" w:rsidRPr="00A9189A" w:rsidTr="00E5487B">
        <w:trPr>
          <w:trHeight w:val="225"/>
        </w:trPr>
        <w:tc>
          <w:tcPr>
            <w:tcW w:w="645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1а</w:t>
            </w:r>
          </w:p>
        </w:tc>
        <w:tc>
          <w:tcPr>
            <w:tcW w:w="2880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40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9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81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51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16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8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</w:t>
            </w:r>
          </w:p>
        </w:tc>
      </w:tr>
      <w:tr w:rsidR="00A9189A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80" w:type="dxa"/>
            <w:hideMark/>
          </w:tcPr>
          <w:p w:rsidR="00A9189A" w:rsidRPr="00A9189A" w:rsidRDefault="00A9189A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Гимнастический городок</w:t>
            </w:r>
          </w:p>
        </w:tc>
        <w:tc>
          <w:tcPr>
            <w:tcW w:w="1640" w:type="dxa"/>
            <w:hideMark/>
          </w:tcPr>
          <w:p w:rsidR="00A9189A" w:rsidRPr="00A9189A" w:rsidRDefault="00CB397C" w:rsidP="00CB397C">
            <w:pPr>
              <w:suppressAutoHyphens w:val="0"/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11013000000098</w:t>
            </w:r>
          </w:p>
        </w:tc>
        <w:tc>
          <w:tcPr>
            <w:tcW w:w="1039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A9189A" w:rsidRPr="00A9189A" w:rsidRDefault="00A9189A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34 650,00</w:t>
            </w:r>
          </w:p>
        </w:tc>
        <w:tc>
          <w:tcPr>
            <w:tcW w:w="716" w:type="dxa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A9189A" w:rsidRPr="00A9189A" w:rsidRDefault="00A9189A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34 650,00</w:t>
            </w:r>
          </w:p>
        </w:tc>
      </w:tr>
      <w:tr w:rsidR="00A9189A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0" w:type="dxa"/>
            <w:hideMark/>
          </w:tcPr>
          <w:p w:rsidR="00A9189A" w:rsidRPr="00A9189A" w:rsidRDefault="00A9189A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Горка детская</w:t>
            </w:r>
          </w:p>
        </w:tc>
        <w:tc>
          <w:tcPr>
            <w:tcW w:w="1640" w:type="dxa"/>
            <w:hideMark/>
          </w:tcPr>
          <w:p w:rsidR="00A9189A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110138000000094</w:t>
            </w:r>
          </w:p>
        </w:tc>
        <w:tc>
          <w:tcPr>
            <w:tcW w:w="1039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A9189A" w:rsidRPr="00A9189A" w:rsidRDefault="00A9189A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24 300,00</w:t>
            </w:r>
          </w:p>
        </w:tc>
        <w:tc>
          <w:tcPr>
            <w:tcW w:w="716" w:type="dxa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A9189A" w:rsidRPr="00A9189A" w:rsidRDefault="00A9189A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24 300,00</w:t>
            </w:r>
          </w:p>
        </w:tc>
      </w:tr>
      <w:tr w:rsidR="00A9189A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80" w:type="dxa"/>
            <w:hideMark/>
          </w:tcPr>
          <w:p w:rsidR="00A9189A" w:rsidRPr="00A9189A" w:rsidRDefault="00A9189A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Детская игровая площадка</w:t>
            </w:r>
          </w:p>
        </w:tc>
        <w:tc>
          <w:tcPr>
            <w:tcW w:w="1640" w:type="dxa"/>
            <w:hideMark/>
          </w:tcPr>
          <w:p w:rsidR="00A9189A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110138000000100</w:t>
            </w:r>
          </w:p>
        </w:tc>
        <w:tc>
          <w:tcPr>
            <w:tcW w:w="1039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A9189A" w:rsidRPr="00A9189A" w:rsidRDefault="00A9189A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15 236,00</w:t>
            </w:r>
          </w:p>
        </w:tc>
        <w:tc>
          <w:tcPr>
            <w:tcW w:w="716" w:type="dxa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A9189A" w:rsidRPr="00A9189A" w:rsidRDefault="00A9189A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15 236,00</w:t>
            </w:r>
          </w:p>
        </w:tc>
      </w:tr>
      <w:tr w:rsidR="00A9189A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0" w:type="dxa"/>
            <w:hideMark/>
          </w:tcPr>
          <w:p w:rsidR="00A9189A" w:rsidRPr="00A9189A" w:rsidRDefault="00A9189A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Детская игровая площадка с горкой и качелями</w:t>
            </w:r>
          </w:p>
        </w:tc>
        <w:tc>
          <w:tcPr>
            <w:tcW w:w="1640" w:type="dxa"/>
            <w:hideMark/>
          </w:tcPr>
          <w:p w:rsidR="00A9189A" w:rsidRPr="00A9189A" w:rsidRDefault="00CB397C" w:rsidP="00CB397C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110138000000095</w:t>
            </w:r>
          </w:p>
        </w:tc>
        <w:tc>
          <w:tcPr>
            <w:tcW w:w="1039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A9189A" w:rsidRPr="00A9189A" w:rsidRDefault="00A9189A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33 000,00</w:t>
            </w:r>
          </w:p>
        </w:tc>
        <w:tc>
          <w:tcPr>
            <w:tcW w:w="716" w:type="dxa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A9189A" w:rsidRPr="00A9189A" w:rsidRDefault="00A9189A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33 000,00</w:t>
            </w:r>
          </w:p>
        </w:tc>
      </w:tr>
      <w:tr w:rsidR="00A9189A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80" w:type="dxa"/>
            <w:hideMark/>
          </w:tcPr>
          <w:p w:rsidR="00A9189A" w:rsidRPr="00A9189A" w:rsidRDefault="00A9189A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Детская игровая площадка с горкой и качелями</w:t>
            </w:r>
          </w:p>
        </w:tc>
        <w:tc>
          <w:tcPr>
            <w:tcW w:w="1640" w:type="dxa"/>
            <w:hideMark/>
          </w:tcPr>
          <w:p w:rsidR="00A9189A" w:rsidRPr="00A9189A" w:rsidRDefault="00CB397C" w:rsidP="00CB397C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110138000000096</w:t>
            </w:r>
          </w:p>
        </w:tc>
        <w:tc>
          <w:tcPr>
            <w:tcW w:w="1039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A9189A" w:rsidRPr="00A9189A" w:rsidRDefault="00A9189A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33 000,00</w:t>
            </w:r>
          </w:p>
        </w:tc>
        <w:tc>
          <w:tcPr>
            <w:tcW w:w="716" w:type="dxa"/>
            <w:hideMark/>
          </w:tcPr>
          <w:p w:rsidR="00A9189A" w:rsidRPr="00A9189A" w:rsidRDefault="00A9189A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A9189A" w:rsidRPr="00A9189A" w:rsidRDefault="00A9189A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33 000,00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Детская игровая площадка с горкой и качелями</w:t>
            </w:r>
          </w:p>
        </w:tc>
        <w:tc>
          <w:tcPr>
            <w:tcW w:w="1640" w:type="dxa"/>
            <w:hideMark/>
          </w:tcPr>
          <w:p w:rsidR="00CB397C" w:rsidRPr="00A9189A" w:rsidRDefault="00CB397C" w:rsidP="00CB397C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110138000000097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33 000,00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33 000,00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Детский игровой комплекс ИК-1.6, 6760х3740хх2580мм</w:t>
            </w:r>
          </w:p>
        </w:tc>
        <w:tc>
          <w:tcPr>
            <w:tcW w:w="1640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110138000000101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91 490,00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91 490,00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Домик-беседка ИО-7.4</w:t>
            </w:r>
          </w:p>
        </w:tc>
        <w:tc>
          <w:tcPr>
            <w:tcW w:w="1640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110138000000131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47 500,00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47 500,00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Карусель ИО-3,2</w:t>
            </w:r>
          </w:p>
        </w:tc>
        <w:tc>
          <w:tcPr>
            <w:tcW w:w="1640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110138000000233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23 900,00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23 900,00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Качалка балансир</w:t>
            </w:r>
          </w:p>
        </w:tc>
        <w:tc>
          <w:tcPr>
            <w:tcW w:w="1640" w:type="dxa"/>
            <w:hideMark/>
          </w:tcPr>
          <w:p w:rsidR="00CB397C" w:rsidRPr="00A9189A" w:rsidRDefault="00CB397C" w:rsidP="00CB397C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110138000000099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14 256,00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14 256,00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Песочница</w:t>
            </w:r>
          </w:p>
        </w:tc>
        <w:tc>
          <w:tcPr>
            <w:tcW w:w="1640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110138000000101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6 050,00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6 050,00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Песочница "Ромашка" ИО-5.4</w:t>
            </w:r>
          </w:p>
        </w:tc>
        <w:tc>
          <w:tcPr>
            <w:tcW w:w="1640" w:type="dxa"/>
            <w:hideMark/>
          </w:tcPr>
          <w:p w:rsidR="00CB397C" w:rsidRPr="00A9189A" w:rsidRDefault="00CB397C" w:rsidP="00CB397C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110138000000134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11 450,00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11 450,00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Песочница ИО-5.2, 1530х1350х600мм</w:t>
            </w:r>
          </w:p>
        </w:tc>
        <w:tc>
          <w:tcPr>
            <w:tcW w:w="1640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110138000000111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8 500,00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8 500,00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Скамья детская МФ-1.4</w:t>
            </w:r>
          </w:p>
        </w:tc>
        <w:tc>
          <w:tcPr>
            <w:tcW w:w="1640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110138000000133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8 570,00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8 570,00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Скамья детская МФ-1.4</w:t>
            </w:r>
          </w:p>
        </w:tc>
        <w:tc>
          <w:tcPr>
            <w:tcW w:w="1640" w:type="dxa"/>
            <w:hideMark/>
          </w:tcPr>
          <w:p w:rsidR="00CB397C" w:rsidRPr="00A9189A" w:rsidRDefault="00CB397C" w:rsidP="00CB397C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110138000000</w:t>
            </w:r>
            <w:r w:rsidR="00A66D16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8 570,00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8 570,00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косилка КРН-2,1</w:t>
            </w:r>
          </w:p>
        </w:tc>
        <w:tc>
          <w:tcPr>
            <w:tcW w:w="1640" w:type="dxa"/>
            <w:hideMark/>
          </w:tcPr>
          <w:p w:rsidR="00CB397C" w:rsidRPr="00A9189A" w:rsidRDefault="00A66D16" w:rsidP="00A66D16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110104000000028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93 000,00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93 000,00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Мотопомпа HONDA KOSHIN SEN-80X, в комплекте</w:t>
            </w:r>
          </w:p>
        </w:tc>
        <w:tc>
          <w:tcPr>
            <w:tcW w:w="1640" w:type="dxa"/>
            <w:hideMark/>
          </w:tcPr>
          <w:p w:rsidR="00CB397C" w:rsidRPr="00A9189A" w:rsidRDefault="00A66D16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110134000000120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30 000,00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Мусоровоз КО-440-2 на шасси ГАЗ-3309</w:t>
            </w:r>
          </w:p>
        </w:tc>
        <w:tc>
          <w:tcPr>
            <w:tcW w:w="1640" w:type="dxa"/>
            <w:hideMark/>
          </w:tcPr>
          <w:p w:rsidR="00CB397C" w:rsidRPr="00A9189A" w:rsidRDefault="00A66D16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110105000000016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818 000,00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818 000,00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Планово-картографический материал</w:t>
            </w:r>
          </w:p>
        </w:tc>
        <w:tc>
          <w:tcPr>
            <w:tcW w:w="1640" w:type="dxa"/>
            <w:hideMark/>
          </w:tcPr>
          <w:p w:rsidR="00CB397C" w:rsidRPr="00A9189A" w:rsidRDefault="00A66D16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110109000000001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19 424,16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19 424,16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плуг ПЛН 3-35 без предплужника</w:t>
            </w:r>
          </w:p>
        </w:tc>
        <w:tc>
          <w:tcPr>
            <w:tcW w:w="1640" w:type="dxa"/>
            <w:hideMark/>
          </w:tcPr>
          <w:p w:rsidR="00CB397C" w:rsidRPr="00A9189A" w:rsidRDefault="00A66D16" w:rsidP="00A66D16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110104000000029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35 000,00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35 000,00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Погрузчик-</w:t>
            </w:r>
            <w:proofErr w:type="spell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копновоз</w:t>
            </w:r>
            <w:proofErr w:type="spellEnd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 xml:space="preserve"> ПКУ-0,8-0 с ковшом ПКУ-0,8-5-04</w:t>
            </w:r>
          </w:p>
        </w:tc>
        <w:tc>
          <w:tcPr>
            <w:tcW w:w="1640" w:type="dxa"/>
            <w:hideMark/>
          </w:tcPr>
          <w:p w:rsidR="00CB397C" w:rsidRPr="00A9189A" w:rsidRDefault="00A66D16" w:rsidP="00A66D16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110104000000046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99 645,00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99 645,00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Проект дамбы №198</w:t>
            </w:r>
          </w:p>
        </w:tc>
        <w:tc>
          <w:tcPr>
            <w:tcW w:w="1640" w:type="dxa"/>
            <w:hideMark/>
          </w:tcPr>
          <w:p w:rsidR="00CB397C" w:rsidRPr="00A9189A" w:rsidRDefault="00A66D16" w:rsidP="00A66D16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1101050000000002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39 558,96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39 558,96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трактор "</w:t>
            </w:r>
            <w:proofErr w:type="spell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Беларус</w:t>
            </w:r>
            <w:proofErr w:type="spellEnd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 xml:space="preserve"> 82.1"</w:t>
            </w:r>
          </w:p>
        </w:tc>
        <w:tc>
          <w:tcPr>
            <w:tcW w:w="1640" w:type="dxa"/>
            <w:hideMark/>
          </w:tcPr>
          <w:p w:rsidR="00CB397C" w:rsidRPr="00A9189A" w:rsidRDefault="00A66D16" w:rsidP="00A66D16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110105000000064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963 001,00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963 001,00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трактор МТЗ-80</w:t>
            </w:r>
          </w:p>
        </w:tc>
        <w:tc>
          <w:tcPr>
            <w:tcW w:w="1640" w:type="dxa"/>
            <w:hideMark/>
          </w:tcPr>
          <w:p w:rsidR="00CB397C" w:rsidRPr="00A9189A" w:rsidRDefault="00A66D16" w:rsidP="00A66D16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110105000000062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10 500,00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10 500,00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трактор Т-40 с телегой</w:t>
            </w:r>
          </w:p>
        </w:tc>
        <w:tc>
          <w:tcPr>
            <w:tcW w:w="1640" w:type="dxa"/>
            <w:hideMark/>
          </w:tcPr>
          <w:p w:rsidR="00CB397C" w:rsidRPr="00A9189A" w:rsidRDefault="00A66D16" w:rsidP="00A66D16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110105000000061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10 100,00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10 100,00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трактор ЮМЗ-6 АЛ</w:t>
            </w:r>
          </w:p>
        </w:tc>
        <w:tc>
          <w:tcPr>
            <w:tcW w:w="1640" w:type="dxa"/>
            <w:hideMark/>
          </w:tcPr>
          <w:p w:rsidR="00CB397C" w:rsidRPr="00A9189A" w:rsidRDefault="00A66D16" w:rsidP="00A66D16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110105000000063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10 400,00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10 400,00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тракторный прицеп 2ПТС-4,5 мод 8549</w:t>
            </w:r>
          </w:p>
        </w:tc>
        <w:tc>
          <w:tcPr>
            <w:tcW w:w="1640" w:type="dxa"/>
            <w:hideMark/>
          </w:tcPr>
          <w:p w:rsidR="00CB397C" w:rsidRPr="00A9189A" w:rsidRDefault="00A66D16" w:rsidP="00A66D16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110105000000003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107 000,00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107 000,00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lastRenderedPageBreak/>
              <w:t>28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Экскаватор-бульдозер ЭО 2621 В</w:t>
            </w:r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</w:t>
            </w:r>
            <w:proofErr w:type="gramEnd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 xml:space="preserve"> с цепной поворотной </w:t>
            </w:r>
            <w:proofErr w:type="spell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колдонкой</w:t>
            </w:r>
            <w:proofErr w:type="spellEnd"/>
          </w:p>
        </w:tc>
        <w:tc>
          <w:tcPr>
            <w:tcW w:w="1640" w:type="dxa"/>
            <w:hideMark/>
          </w:tcPr>
          <w:p w:rsidR="00CB397C" w:rsidRPr="00A9189A" w:rsidRDefault="00A66D16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110105000000067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976 800,00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976 800,00</w:t>
            </w:r>
          </w:p>
        </w:tc>
      </w:tr>
      <w:tr w:rsidR="00CB397C" w:rsidRPr="00A9189A" w:rsidTr="00E5487B">
        <w:trPr>
          <w:trHeight w:val="435"/>
        </w:trPr>
        <w:tc>
          <w:tcPr>
            <w:tcW w:w="645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80" w:type="dxa"/>
            <w:hideMark/>
          </w:tcPr>
          <w:p w:rsidR="00CB397C" w:rsidRPr="00A9189A" w:rsidRDefault="00CB397C" w:rsidP="00A9189A">
            <w:pPr>
              <w:suppressAutoHyphens w:val="0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Экскаватор-бульдозер ЭО-2621</w:t>
            </w:r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Е"</w:t>
            </w:r>
            <w:proofErr w:type="gramEnd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ЕЛАЗОВЕЦ"</w:t>
            </w:r>
          </w:p>
        </w:tc>
        <w:tc>
          <w:tcPr>
            <w:tcW w:w="1640" w:type="dxa"/>
            <w:hideMark/>
          </w:tcPr>
          <w:p w:rsidR="00CB397C" w:rsidRPr="00A9189A" w:rsidRDefault="00A66D16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110105000000015</w:t>
            </w:r>
          </w:p>
        </w:tc>
        <w:tc>
          <w:tcPr>
            <w:tcW w:w="1039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  <w:noWrap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1151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1 405 700,00</w:t>
            </w:r>
          </w:p>
        </w:tc>
        <w:tc>
          <w:tcPr>
            <w:tcW w:w="716" w:type="dxa"/>
            <w:hideMark/>
          </w:tcPr>
          <w:p w:rsidR="00CB397C" w:rsidRPr="00A9189A" w:rsidRDefault="00CB397C" w:rsidP="00A9189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 w:rsidRPr="00A9189A"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8" w:type="dxa"/>
            <w:hideMark/>
          </w:tcPr>
          <w:p w:rsidR="00CB397C" w:rsidRPr="00A9189A" w:rsidRDefault="00CB397C" w:rsidP="00A9189A">
            <w:pPr>
              <w:suppressAutoHyphens w:val="0"/>
              <w:jc w:val="right"/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ru-RU"/>
              </w:rPr>
              <w:t>1 405 700,00</w:t>
            </w:r>
          </w:p>
        </w:tc>
      </w:tr>
      <w:tr w:rsidR="00CB397C" w:rsidTr="00E5487B">
        <w:tc>
          <w:tcPr>
            <w:tcW w:w="645" w:type="dxa"/>
          </w:tcPr>
          <w:p w:rsidR="00CB397C" w:rsidRPr="00CB397C" w:rsidRDefault="00CB397C" w:rsidP="00CB397C">
            <w:pPr>
              <w:jc w:val="center"/>
              <w:rPr>
                <w:rFonts w:ascii="Times New Roman" w:hAnsi="Times New Roman"/>
                <w:b w:val="0"/>
                <w:i w:val="0"/>
                <w:sz w:val="16"/>
                <w:szCs w:val="16"/>
              </w:rPr>
            </w:pPr>
            <w:r w:rsidRPr="00CB397C"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30</w:t>
            </w:r>
          </w:p>
        </w:tc>
        <w:tc>
          <w:tcPr>
            <w:tcW w:w="2880" w:type="dxa"/>
          </w:tcPr>
          <w:p w:rsidR="00CB397C" w:rsidRDefault="004B655E" w:rsidP="00BD7213">
            <w:pPr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4B655E"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Водонапорная башня </w:t>
            </w: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БР-15</w:t>
            </w:r>
          </w:p>
          <w:p w:rsidR="004B655E" w:rsidRPr="004B655E" w:rsidRDefault="004B655E" w:rsidP="00BD7213">
            <w:pPr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</w:p>
        </w:tc>
        <w:tc>
          <w:tcPr>
            <w:tcW w:w="1640" w:type="dxa"/>
          </w:tcPr>
          <w:p w:rsidR="00CB397C" w:rsidRPr="004B655E" w:rsidRDefault="004B655E" w:rsidP="004B655E">
            <w:pPr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---------------------</w:t>
            </w:r>
          </w:p>
        </w:tc>
        <w:tc>
          <w:tcPr>
            <w:tcW w:w="1039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796</w:t>
            </w:r>
          </w:p>
        </w:tc>
        <w:tc>
          <w:tcPr>
            <w:tcW w:w="1151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500,00</w:t>
            </w:r>
          </w:p>
        </w:tc>
        <w:tc>
          <w:tcPr>
            <w:tcW w:w="716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1</w:t>
            </w:r>
          </w:p>
        </w:tc>
        <w:tc>
          <w:tcPr>
            <w:tcW w:w="1258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500,00</w:t>
            </w:r>
          </w:p>
        </w:tc>
      </w:tr>
      <w:tr w:rsidR="00CB397C" w:rsidTr="00E5487B">
        <w:tc>
          <w:tcPr>
            <w:tcW w:w="645" w:type="dxa"/>
          </w:tcPr>
          <w:p w:rsidR="00CB397C" w:rsidRPr="00CB397C" w:rsidRDefault="00CB397C" w:rsidP="00CB397C">
            <w:pPr>
              <w:jc w:val="center"/>
              <w:rPr>
                <w:rFonts w:ascii="Times New Roman" w:hAnsi="Times New Roman"/>
                <w:b w:val="0"/>
                <w:i w:val="0"/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31</w:t>
            </w:r>
          </w:p>
        </w:tc>
        <w:tc>
          <w:tcPr>
            <w:tcW w:w="2880" w:type="dxa"/>
          </w:tcPr>
          <w:p w:rsidR="00CB397C" w:rsidRPr="004B655E" w:rsidRDefault="004B655E" w:rsidP="00BD7213">
            <w:pPr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Оборудование навесное </w:t>
            </w:r>
            <w:proofErr w:type="spellStart"/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измельчителя</w:t>
            </w:r>
            <w:proofErr w:type="spellEnd"/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 xml:space="preserve"> ЕМ -160.00.00.000</w:t>
            </w:r>
          </w:p>
        </w:tc>
        <w:tc>
          <w:tcPr>
            <w:tcW w:w="1640" w:type="dxa"/>
          </w:tcPr>
          <w:p w:rsidR="00CB397C" w:rsidRPr="004B655E" w:rsidRDefault="004B655E" w:rsidP="00BD7213">
            <w:pPr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110134000000060</w:t>
            </w:r>
          </w:p>
        </w:tc>
        <w:tc>
          <w:tcPr>
            <w:tcW w:w="1039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796</w:t>
            </w:r>
          </w:p>
        </w:tc>
        <w:tc>
          <w:tcPr>
            <w:tcW w:w="1151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199 100,00</w:t>
            </w:r>
          </w:p>
        </w:tc>
        <w:tc>
          <w:tcPr>
            <w:tcW w:w="716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1</w:t>
            </w:r>
          </w:p>
        </w:tc>
        <w:tc>
          <w:tcPr>
            <w:tcW w:w="1258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199 100,00</w:t>
            </w:r>
          </w:p>
        </w:tc>
      </w:tr>
      <w:tr w:rsidR="00CB397C" w:rsidTr="00E5487B">
        <w:tc>
          <w:tcPr>
            <w:tcW w:w="645" w:type="dxa"/>
          </w:tcPr>
          <w:p w:rsidR="00CB397C" w:rsidRPr="00CB397C" w:rsidRDefault="00CB397C" w:rsidP="00CB397C">
            <w:pPr>
              <w:jc w:val="center"/>
              <w:rPr>
                <w:rFonts w:ascii="Times New Roman" w:hAnsi="Times New Roman"/>
                <w:b w:val="0"/>
                <w:i w:val="0"/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i w:val="0"/>
                <w:sz w:val="16"/>
                <w:szCs w:val="16"/>
              </w:rPr>
              <w:t>32</w:t>
            </w:r>
          </w:p>
        </w:tc>
        <w:tc>
          <w:tcPr>
            <w:tcW w:w="2880" w:type="dxa"/>
          </w:tcPr>
          <w:p w:rsidR="00CB397C" w:rsidRDefault="004B655E" w:rsidP="00BD7213">
            <w:pPr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Здание-трибуна</w:t>
            </w:r>
          </w:p>
          <w:p w:rsidR="004B655E" w:rsidRPr="004B655E" w:rsidRDefault="004B655E" w:rsidP="00BD7213">
            <w:pPr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</w:p>
        </w:tc>
        <w:tc>
          <w:tcPr>
            <w:tcW w:w="1640" w:type="dxa"/>
          </w:tcPr>
          <w:p w:rsidR="00CB397C" w:rsidRPr="004B655E" w:rsidRDefault="004B655E" w:rsidP="00BD7213">
            <w:pPr>
              <w:jc w:val="both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110102000000004</w:t>
            </w:r>
          </w:p>
        </w:tc>
        <w:tc>
          <w:tcPr>
            <w:tcW w:w="1039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81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796</w:t>
            </w:r>
          </w:p>
        </w:tc>
        <w:tc>
          <w:tcPr>
            <w:tcW w:w="1151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18 832,72</w:t>
            </w:r>
          </w:p>
        </w:tc>
        <w:tc>
          <w:tcPr>
            <w:tcW w:w="716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1</w:t>
            </w:r>
          </w:p>
        </w:tc>
        <w:tc>
          <w:tcPr>
            <w:tcW w:w="1258" w:type="dxa"/>
          </w:tcPr>
          <w:p w:rsidR="00CB397C" w:rsidRPr="004B655E" w:rsidRDefault="004B655E" w:rsidP="004B655E">
            <w:pPr>
              <w:jc w:val="center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</w:rPr>
              <w:t>18 832,72</w:t>
            </w:r>
          </w:p>
        </w:tc>
      </w:tr>
    </w:tbl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E5487B" w:rsidRDefault="00E5487B" w:rsidP="00E5487B">
      <w:pPr>
        <w:jc w:val="both"/>
        <w:rPr>
          <w:rFonts w:ascii="Times New Roman" w:hAnsi="Times New Roman"/>
          <w:i w:val="0"/>
          <w:sz w:val="24"/>
          <w:szCs w:val="24"/>
        </w:rPr>
      </w:pPr>
      <w:r w:rsidRPr="00E5487B">
        <w:rPr>
          <w:rFonts w:ascii="Times New Roman" w:hAnsi="Times New Roman"/>
          <w:i w:val="0"/>
          <w:sz w:val="24"/>
          <w:szCs w:val="24"/>
        </w:rPr>
        <w:t xml:space="preserve">Глава Старомышастовского </w:t>
      </w:r>
    </w:p>
    <w:p w:rsidR="00B55AF4" w:rsidRPr="00FE2EE3" w:rsidRDefault="00E5487B" w:rsidP="00FE2EE3">
      <w:pPr>
        <w:jc w:val="both"/>
        <w:rPr>
          <w:rFonts w:ascii="Times New Roman" w:hAnsi="Times New Roman"/>
          <w:i w:val="0"/>
          <w:sz w:val="24"/>
          <w:szCs w:val="24"/>
        </w:rPr>
      </w:pPr>
      <w:r w:rsidRPr="00E5487B">
        <w:rPr>
          <w:rFonts w:ascii="Times New Roman" w:hAnsi="Times New Roman"/>
          <w:i w:val="0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i w:val="0"/>
          <w:sz w:val="24"/>
          <w:szCs w:val="24"/>
        </w:rPr>
        <w:t xml:space="preserve">                                                                                                    С.</w:t>
      </w:r>
      <w:r w:rsidR="00FE2EE3">
        <w:rPr>
          <w:rFonts w:ascii="Times New Roman" w:hAnsi="Times New Roman"/>
          <w:i w:val="0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Н.</w:t>
      </w:r>
      <w:r w:rsidR="00FE2EE3">
        <w:rPr>
          <w:rFonts w:ascii="Times New Roman" w:hAnsi="Times New Roman"/>
          <w:i w:val="0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Долженко</w:t>
      </w:r>
    </w:p>
    <w:sectPr w:rsidR="00B55AF4" w:rsidRPr="00FE2EE3" w:rsidSect="00A9189A">
      <w:footnotePr>
        <w:pos w:val="beneathText"/>
      </w:footnotePr>
      <w:pgSz w:w="11905" w:h="16837"/>
      <w:pgMar w:top="1134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2FE" w:rsidRDefault="007C12FE" w:rsidP="000B35FE">
      <w:r>
        <w:separator/>
      </w:r>
    </w:p>
  </w:endnote>
  <w:endnote w:type="continuationSeparator" w:id="0">
    <w:p w:rsidR="007C12FE" w:rsidRDefault="007C12FE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2FE" w:rsidRDefault="007C12FE" w:rsidP="000B35FE">
      <w:r>
        <w:separator/>
      </w:r>
    </w:p>
  </w:footnote>
  <w:footnote w:type="continuationSeparator" w:id="0">
    <w:p w:rsidR="007C12FE" w:rsidRDefault="007C12FE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0F1190"/>
    <w:rsid w:val="001049B3"/>
    <w:rsid w:val="0015486F"/>
    <w:rsid w:val="00155F82"/>
    <w:rsid w:val="00177433"/>
    <w:rsid w:val="0019086C"/>
    <w:rsid w:val="00195EA4"/>
    <w:rsid w:val="001B7409"/>
    <w:rsid w:val="001E173B"/>
    <w:rsid w:val="001E4032"/>
    <w:rsid w:val="001E66DA"/>
    <w:rsid w:val="001E6D05"/>
    <w:rsid w:val="001F3994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D0C8B"/>
    <w:rsid w:val="002D6547"/>
    <w:rsid w:val="002E2468"/>
    <w:rsid w:val="003026D0"/>
    <w:rsid w:val="003321CB"/>
    <w:rsid w:val="003542F0"/>
    <w:rsid w:val="00372BB0"/>
    <w:rsid w:val="00377E33"/>
    <w:rsid w:val="003C3711"/>
    <w:rsid w:val="003D3EC6"/>
    <w:rsid w:val="00416B13"/>
    <w:rsid w:val="00426FC6"/>
    <w:rsid w:val="004403AD"/>
    <w:rsid w:val="004755BB"/>
    <w:rsid w:val="00487F8C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6507A"/>
    <w:rsid w:val="00574EA6"/>
    <w:rsid w:val="005B63D1"/>
    <w:rsid w:val="005B6FED"/>
    <w:rsid w:val="005D1F39"/>
    <w:rsid w:val="00612875"/>
    <w:rsid w:val="006162C1"/>
    <w:rsid w:val="00627D4C"/>
    <w:rsid w:val="006859B7"/>
    <w:rsid w:val="006A44EF"/>
    <w:rsid w:val="006C374E"/>
    <w:rsid w:val="006F5E07"/>
    <w:rsid w:val="00706400"/>
    <w:rsid w:val="0072186A"/>
    <w:rsid w:val="007337EB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7C12FE"/>
    <w:rsid w:val="00804FC1"/>
    <w:rsid w:val="0082218A"/>
    <w:rsid w:val="00841512"/>
    <w:rsid w:val="008509D8"/>
    <w:rsid w:val="008519BA"/>
    <w:rsid w:val="0086304D"/>
    <w:rsid w:val="0088627D"/>
    <w:rsid w:val="00886463"/>
    <w:rsid w:val="008B6A45"/>
    <w:rsid w:val="009148D1"/>
    <w:rsid w:val="00971476"/>
    <w:rsid w:val="009748C8"/>
    <w:rsid w:val="00995B7B"/>
    <w:rsid w:val="00997166"/>
    <w:rsid w:val="009B3B6A"/>
    <w:rsid w:val="009B3C76"/>
    <w:rsid w:val="009C5FF1"/>
    <w:rsid w:val="009D0E9C"/>
    <w:rsid w:val="009D3C3E"/>
    <w:rsid w:val="00A149C3"/>
    <w:rsid w:val="00A30EF8"/>
    <w:rsid w:val="00A407CA"/>
    <w:rsid w:val="00A50E23"/>
    <w:rsid w:val="00A52899"/>
    <w:rsid w:val="00A66D16"/>
    <w:rsid w:val="00A9189A"/>
    <w:rsid w:val="00AC30A7"/>
    <w:rsid w:val="00AF0D58"/>
    <w:rsid w:val="00AF1CED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A78B1"/>
    <w:rsid w:val="00CA7CBA"/>
    <w:rsid w:val="00CB397C"/>
    <w:rsid w:val="00CE6915"/>
    <w:rsid w:val="00D02B07"/>
    <w:rsid w:val="00D21B04"/>
    <w:rsid w:val="00D3696B"/>
    <w:rsid w:val="00DB012A"/>
    <w:rsid w:val="00DC368C"/>
    <w:rsid w:val="00DE7F1B"/>
    <w:rsid w:val="00E11767"/>
    <w:rsid w:val="00E2129A"/>
    <w:rsid w:val="00E323BD"/>
    <w:rsid w:val="00E33320"/>
    <w:rsid w:val="00E44945"/>
    <w:rsid w:val="00E46AB6"/>
    <w:rsid w:val="00E46FDE"/>
    <w:rsid w:val="00E5487B"/>
    <w:rsid w:val="00E579B2"/>
    <w:rsid w:val="00E62C09"/>
    <w:rsid w:val="00E671F1"/>
    <w:rsid w:val="00E674F2"/>
    <w:rsid w:val="00E7638C"/>
    <w:rsid w:val="00EB28D3"/>
    <w:rsid w:val="00EC5A64"/>
    <w:rsid w:val="00ED62E1"/>
    <w:rsid w:val="00F1264E"/>
    <w:rsid w:val="00F150F1"/>
    <w:rsid w:val="00F228FC"/>
    <w:rsid w:val="00F37694"/>
    <w:rsid w:val="00F42939"/>
    <w:rsid w:val="00F6641B"/>
    <w:rsid w:val="00F75780"/>
    <w:rsid w:val="00F84F74"/>
    <w:rsid w:val="00FC317D"/>
    <w:rsid w:val="00FD0BFF"/>
    <w:rsid w:val="00FD77ED"/>
    <w:rsid w:val="00FD7898"/>
    <w:rsid w:val="00FE2EE3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74991-051F-4C3A-9259-120B36C3E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Admin</cp:lastModifiedBy>
  <cp:revision>5</cp:revision>
  <cp:lastPrinted>2018-11-02T05:43:00Z</cp:lastPrinted>
  <dcterms:created xsi:type="dcterms:W3CDTF">2018-11-01T08:15:00Z</dcterms:created>
  <dcterms:modified xsi:type="dcterms:W3CDTF">2018-11-02T07:38:00Z</dcterms:modified>
</cp:coreProperties>
</file>