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6547" w:rsidRDefault="002D6547" w:rsidP="009148D1">
      <w:pPr>
        <w:rPr>
          <w:rFonts w:ascii="Times New Roman" w:hAnsi="Times New Roman"/>
          <w:i w:val="0"/>
          <w:sz w:val="28"/>
          <w:szCs w:val="28"/>
        </w:rPr>
      </w:pPr>
    </w:p>
    <w:p w:rsidR="002D6547" w:rsidRDefault="002D6547" w:rsidP="009148D1">
      <w:pPr>
        <w:rPr>
          <w:rFonts w:ascii="Times New Roman" w:hAnsi="Times New Roman"/>
          <w:i w:val="0"/>
          <w:sz w:val="28"/>
          <w:szCs w:val="28"/>
        </w:rPr>
      </w:pPr>
    </w:p>
    <w:p w:rsidR="002D6547" w:rsidRDefault="002D6547" w:rsidP="009148D1">
      <w:pPr>
        <w:rPr>
          <w:rFonts w:ascii="Times New Roman" w:hAnsi="Times New Roman"/>
          <w:i w:val="0"/>
          <w:sz w:val="28"/>
          <w:szCs w:val="28"/>
        </w:rPr>
      </w:pPr>
    </w:p>
    <w:p w:rsidR="001E173B" w:rsidRDefault="00C32321" w:rsidP="009148D1">
      <w:pPr>
        <w:rPr>
          <w:rFonts w:ascii="Times New Roman" w:hAnsi="Times New Roman"/>
          <w:i w:val="0"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-405130</wp:posOffset>
            </wp:positionV>
            <wp:extent cx="414655" cy="528955"/>
            <wp:effectExtent l="1905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28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173B" w:rsidRDefault="001E173B" w:rsidP="009148D1">
      <w:pPr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АДМИНИСТРАЦИЯ СТАРОМЫШАСТОВСКОГО СЕЛЬСКОГО ПОСЕЛЕНИЯ ДИНСКОГО РАЙОНА</w:t>
      </w:r>
    </w:p>
    <w:p w:rsidR="001E173B" w:rsidRDefault="001E173B" w:rsidP="009148D1">
      <w:pPr>
        <w:jc w:val="center"/>
        <w:rPr>
          <w:rFonts w:ascii="Times New Roman" w:hAnsi="Times New Roman"/>
          <w:i w:val="0"/>
          <w:sz w:val="32"/>
          <w:szCs w:val="32"/>
        </w:rPr>
      </w:pPr>
    </w:p>
    <w:p w:rsidR="001E173B" w:rsidRDefault="001E173B" w:rsidP="009148D1">
      <w:pPr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ПОСТАНОВЛЕНИЕ</w:t>
      </w:r>
    </w:p>
    <w:p w:rsidR="001E173B" w:rsidRPr="003C3711" w:rsidRDefault="001E6D05" w:rsidP="009148D1">
      <w:pPr>
        <w:rPr>
          <w:rFonts w:ascii="Times New Roman" w:hAnsi="Times New Roman"/>
          <w:b w:val="0"/>
          <w:i w:val="0"/>
          <w:sz w:val="28"/>
          <w:szCs w:val="28"/>
          <w:u w:val="single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о</w:t>
      </w:r>
      <w:r w:rsidR="001E173B">
        <w:rPr>
          <w:rFonts w:ascii="Times New Roman" w:hAnsi="Times New Roman"/>
          <w:b w:val="0"/>
          <w:i w:val="0"/>
          <w:sz w:val="28"/>
          <w:szCs w:val="28"/>
        </w:rPr>
        <w:t>т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E4B0F">
        <w:rPr>
          <w:rFonts w:ascii="Times New Roman" w:hAnsi="Times New Roman"/>
          <w:b w:val="0"/>
          <w:i w:val="0"/>
          <w:sz w:val="28"/>
          <w:szCs w:val="28"/>
        </w:rPr>
        <w:t>15.01.2019</w:t>
      </w:r>
      <w:r w:rsidR="00FD0BFF"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</w:t>
      </w:r>
      <w:r w:rsidR="004E1CA0"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       </w:t>
      </w:r>
      <w:r w:rsidR="002D6547">
        <w:rPr>
          <w:rFonts w:ascii="Times New Roman" w:hAnsi="Times New Roman"/>
          <w:b w:val="0"/>
          <w:i w:val="0"/>
          <w:sz w:val="28"/>
          <w:szCs w:val="28"/>
        </w:rPr>
        <w:t xml:space="preserve">        </w:t>
      </w:r>
      <w:r w:rsidR="00BE4B0F">
        <w:rPr>
          <w:rFonts w:ascii="Times New Roman" w:hAnsi="Times New Roman"/>
          <w:b w:val="0"/>
          <w:i w:val="0"/>
          <w:sz w:val="28"/>
          <w:szCs w:val="28"/>
        </w:rPr>
        <w:t xml:space="preserve">                  </w:t>
      </w:r>
      <w:r w:rsidR="002D6547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  <w:r w:rsidR="00FD0BFF">
        <w:rPr>
          <w:rFonts w:ascii="Times New Roman" w:hAnsi="Times New Roman"/>
          <w:b w:val="0"/>
          <w:i w:val="0"/>
          <w:sz w:val="28"/>
          <w:szCs w:val="28"/>
        </w:rPr>
        <w:t>№</w:t>
      </w:r>
      <w:r>
        <w:rPr>
          <w:rFonts w:ascii="Times New Roman" w:hAnsi="Times New Roman"/>
          <w:b w:val="0"/>
          <w:i w:val="0"/>
          <w:sz w:val="28"/>
          <w:szCs w:val="28"/>
        </w:rPr>
        <w:t>-</w:t>
      </w:r>
      <w:r w:rsidR="00487F8C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E4B0F">
        <w:rPr>
          <w:rFonts w:ascii="Times New Roman" w:hAnsi="Times New Roman"/>
          <w:b w:val="0"/>
          <w:i w:val="0"/>
          <w:sz w:val="28"/>
          <w:szCs w:val="28"/>
        </w:rPr>
        <w:t>7</w:t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EB28D3">
        <w:rPr>
          <w:rFonts w:ascii="Times New Roman" w:hAnsi="Times New Roman"/>
          <w:b w:val="0"/>
          <w:i w:val="0"/>
          <w:sz w:val="28"/>
          <w:szCs w:val="28"/>
        </w:rPr>
        <w:t xml:space="preserve">     </w:t>
      </w:r>
      <w:r w:rsidR="0088627D">
        <w:rPr>
          <w:rFonts w:ascii="Times New Roman" w:hAnsi="Times New Roman"/>
          <w:b w:val="0"/>
          <w:i w:val="0"/>
          <w:sz w:val="28"/>
          <w:szCs w:val="28"/>
        </w:rPr>
        <w:t xml:space="preserve">            </w:t>
      </w:r>
    </w:p>
    <w:p w:rsidR="001E173B" w:rsidRDefault="001E173B" w:rsidP="009148D1">
      <w:pPr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станица Старомышастовская</w:t>
      </w:r>
    </w:p>
    <w:p w:rsidR="00B040D2" w:rsidRDefault="00B040D2" w:rsidP="009148D1">
      <w:pPr>
        <w:rPr>
          <w:rFonts w:ascii="Times New Roman" w:hAnsi="Times New Roman"/>
          <w:b w:val="0"/>
          <w:i w:val="0"/>
          <w:sz w:val="28"/>
          <w:szCs w:val="28"/>
        </w:rPr>
      </w:pPr>
    </w:p>
    <w:p w:rsidR="009A6491" w:rsidRPr="009A6491" w:rsidRDefault="009A6491" w:rsidP="009A6491">
      <w:pPr>
        <w:shd w:val="clear" w:color="auto" w:fill="FFFFFF"/>
        <w:jc w:val="center"/>
        <w:rPr>
          <w:rFonts w:ascii="Times New Roman" w:hAnsi="Times New Roman"/>
          <w:i w:val="0"/>
          <w:sz w:val="28"/>
          <w:szCs w:val="28"/>
          <w:lang w:eastAsia="ru-RU"/>
        </w:rPr>
      </w:pPr>
      <w:r w:rsidRPr="009A6491">
        <w:rPr>
          <w:rFonts w:ascii="Times New Roman" w:hAnsi="Times New Roman"/>
          <w:i w:val="0"/>
          <w:sz w:val="28"/>
          <w:szCs w:val="28"/>
          <w:lang w:eastAsia="ru-RU"/>
        </w:rPr>
        <w:t>Об утверждении Порядка проведения инвентаризации</w:t>
      </w:r>
    </w:p>
    <w:p w:rsidR="009A6491" w:rsidRPr="009A6491" w:rsidRDefault="009A6491" w:rsidP="009A6491">
      <w:pPr>
        <w:shd w:val="clear" w:color="auto" w:fill="FFFFFF"/>
        <w:jc w:val="center"/>
        <w:rPr>
          <w:rFonts w:ascii="Times New Roman" w:hAnsi="Times New Roman"/>
          <w:i w:val="0"/>
          <w:sz w:val="28"/>
          <w:szCs w:val="28"/>
          <w:lang w:eastAsia="ru-RU"/>
        </w:rPr>
      </w:pPr>
      <w:r w:rsidRPr="009A6491">
        <w:rPr>
          <w:rFonts w:ascii="Times New Roman" w:hAnsi="Times New Roman"/>
          <w:i w:val="0"/>
          <w:sz w:val="28"/>
          <w:szCs w:val="28"/>
          <w:lang w:eastAsia="ru-RU"/>
        </w:rPr>
        <w:t>мест захоронений, произведенных на  кладбищ</w:t>
      </w:r>
      <w:r>
        <w:rPr>
          <w:rFonts w:ascii="Times New Roman" w:hAnsi="Times New Roman"/>
          <w:i w:val="0"/>
          <w:sz w:val="28"/>
          <w:szCs w:val="28"/>
          <w:lang w:eastAsia="ru-RU"/>
        </w:rPr>
        <w:t>ах Старомышастовского сельского поселения Динского района</w:t>
      </w:r>
    </w:p>
    <w:p w:rsidR="009A6491" w:rsidRPr="009A6491" w:rsidRDefault="009A6491" w:rsidP="009A6491">
      <w:pPr>
        <w:shd w:val="clear" w:color="auto" w:fill="FFFFFF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9A6491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FB4C64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9A6491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      </w:t>
      </w:r>
      <w:proofErr w:type="gramStart"/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В соответствии с Федеральным Законом РФ от 12 января 1996 года № 8-ФЗ    «О погребении и похоронном деле», Федеральным Законом от 06 октября № 131-ФЗ «Об общих принципах организации местного самоуправления Российской Федерации»,  законом  Краснодарского  края   от   04 февраля 2004 года №   666-КЗ   «О   погребении   и похоронном деле в Краснодарском крае»,  Уставом Старомышастовского сельского поселения Динского района, с целью установления порядка проведения инвентаризации</w:t>
      </w:r>
      <w:proofErr w:type="gramEnd"/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мест захоронений, произведенных на  кладбищах</w:t>
      </w:r>
      <w:r w:rsidR="003B1963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Старомышастовского сельского поселения</w:t>
      </w: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, </w:t>
      </w:r>
      <w:proofErr w:type="gramStart"/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п</w:t>
      </w:r>
      <w:proofErr w:type="gramEnd"/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о с т а н о в л я ю:</w:t>
      </w:r>
    </w:p>
    <w:p w:rsidR="009A6491" w:rsidRPr="00FB4C64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1.Утвердить Порядок проведения инвентаризации мест захоронений, произведенных на  кладбищах </w:t>
      </w:r>
      <w:r w:rsidR="003B1963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Старомышастовского</w:t>
      </w: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сельского поселения </w:t>
      </w:r>
      <w:r w:rsidR="003B1963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Динского</w:t>
      </w: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района (Приложение 1).</w:t>
      </w:r>
    </w:p>
    <w:p w:rsidR="009A6491" w:rsidRPr="00FB4C64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2.Общему отделу (</w:t>
      </w:r>
      <w:r w:rsidR="003B1963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Ефарова</w:t>
      </w: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r w:rsidR="003B1963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Старомышастовского</w:t>
      </w: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сельского поселения </w:t>
      </w:r>
      <w:r w:rsidR="003B1963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Динского</w:t>
      </w: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района</w:t>
      </w:r>
      <w:r w:rsidR="00B20E09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</w:t>
      </w:r>
      <w:r w:rsidR="00B20E09" w:rsidRPr="00FB4C64">
        <w:rPr>
          <w:rFonts w:ascii="Times New Roman" w:hAnsi="Times New Roman"/>
          <w:b w:val="0"/>
          <w:i w:val="0"/>
          <w:sz w:val="28"/>
          <w:szCs w:val="28"/>
        </w:rPr>
        <w:t>в информационно-телекоммуникационной сети «Интернет».</w:t>
      </w:r>
    </w:p>
    <w:p w:rsidR="009A6491" w:rsidRPr="00FB4C64" w:rsidRDefault="00B20E09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3</w:t>
      </w:r>
      <w:r w:rsidR="009A6491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. </w:t>
      </w:r>
      <w:proofErr w:type="gramStart"/>
      <w:r w:rsidR="009A6491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Контроль за</w:t>
      </w:r>
      <w:proofErr w:type="gramEnd"/>
      <w:r w:rsidR="009A6491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9A6491" w:rsidRPr="00FB4C64" w:rsidRDefault="00B20E09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4</w:t>
      </w:r>
      <w:r w:rsidR="009A6491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. Постановление вступает в силу со дня его обнародования.</w:t>
      </w:r>
    </w:p>
    <w:p w:rsidR="009A6491" w:rsidRPr="00FB4C64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 </w:t>
      </w:r>
    </w:p>
    <w:p w:rsidR="009A6491" w:rsidRPr="00FB4C64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> </w:t>
      </w:r>
    </w:p>
    <w:p w:rsidR="003B1963" w:rsidRPr="00FB4C64" w:rsidRDefault="003B1963" w:rsidP="009A6491">
      <w:pPr>
        <w:jc w:val="both"/>
        <w:rPr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Глава Старомышастовского </w:t>
      </w:r>
    </w:p>
    <w:p w:rsidR="009A6491" w:rsidRPr="00FB4C64" w:rsidRDefault="003B1963" w:rsidP="009A6491">
      <w:pPr>
        <w:jc w:val="both"/>
        <w:rPr>
          <w:rFonts w:ascii="Times New Roman" w:hAnsi="Times New Roman"/>
          <w:i w:val="0"/>
          <w:sz w:val="28"/>
          <w:szCs w:val="28"/>
          <w:lang w:eastAsia="ru-RU"/>
        </w:rPr>
      </w:pPr>
      <w:r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сельского поселения </w:t>
      </w:r>
      <w:r w:rsidR="00B20E09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                              </w:t>
      </w:r>
      <w:r w:rsid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                                           С.Н. Долженко</w:t>
      </w:r>
      <w:r w:rsidR="00B20E09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                                                                      </w:t>
      </w:r>
      <w:r w:rsidR="009A6491" w:rsidRPr="00FB4C64">
        <w:rPr>
          <w:rFonts w:ascii="Times New Roman" w:hAnsi="Times New Roman"/>
          <w:b w:val="0"/>
          <w:i w:val="0"/>
          <w:sz w:val="28"/>
          <w:szCs w:val="28"/>
          <w:lang w:eastAsia="ru-RU"/>
        </w:rPr>
        <w:br/>
      </w:r>
      <w:r w:rsidR="009A6491" w:rsidRPr="00FB4C64">
        <w:rPr>
          <w:rFonts w:ascii="Times New Roman" w:hAnsi="Times New Roman"/>
          <w:i w:val="0"/>
          <w:color w:val="333333"/>
          <w:sz w:val="28"/>
          <w:szCs w:val="28"/>
          <w:lang w:eastAsia="ru-RU"/>
        </w:rPr>
        <w:br/>
      </w:r>
    </w:p>
    <w:p w:rsidR="00B20E09" w:rsidRPr="00FB4C64" w:rsidRDefault="00B20E09" w:rsidP="009A6491">
      <w:pPr>
        <w:shd w:val="clear" w:color="auto" w:fill="FFFFFF"/>
        <w:spacing w:after="136"/>
        <w:jc w:val="both"/>
        <w:rPr>
          <w:rFonts w:ascii="Times New Roman" w:hAnsi="Times New Roman"/>
          <w:i w:val="0"/>
          <w:color w:val="333333"/>
          <w:sz w:val="28"/>
          <w:szCs w:val="28"/>
          <w:lang w:eastAsia="ru-RU"/>
        </w:rPr>
      </w:pPr>
    </w:p>
    <w:p w:rsidR="00B20E09" w:rsidRPr="00FB4C64" w:rsidRDefault="00B20E09" w:rsidP="009A6491">
      <w:pPr>
        <w:shd w:val="clear" w:color="auto" w:fill="FFFFFF"/>
        <w:spacing w:after="136"/>
        <w:jc w:val="both"/>
        <w:rPr>
          <w:rFonts w:ascii="Times New Roman" w:hAnsi="Times New Roman"/>
          <w:i w:val="0"/>
          <w:color w:val="333333"/>
          <w:sz w:val="28"/>
          <w:szCs w:val="28"/>
          <w:lang w:eastAsia="ru-RU"/>
        </w:rPr>
      </w:pPr>
    </w:p>
    <w:p w:rsidR="00B20E09" w:rsidRDefault="00B20E09" w:rsidP="009A6491">
      <w:pPr>
        <w:shd w:val="clear" w:color="auto" w:fill="FFFFFF"/>
        <w:spacing w:after="136"/>
        <w:jc w:val="both"/>
        <w:rPr>
          <w:rFonts w:ascii="Times New Roman" w:hAnsi="Times New Roman"/>
          <w:i w:val="0"/>
          <w:color w:val="333333"/>
          <w:sz w:val="24"/>
          <w:szCs w:val="24"/>
          <w:lang w:eastAsia="ru-RU"/>
        </w:rPr>
      </w:pPr>
    </w:p>
    <w:p w:rsidR="00B20E09" w:rsidRDefault="00B20E09" w:rsidP="009A6491">
      <w:pPr>
        <w:shd w:val="clear" w:color="auto" w:fill="FFFFFF"/>
        <w:spacing w:after="136"/>
        <w:jc w:val="both"/>
        <w:rPr>
          <w:rFonts w:ascii="Times New Roman" w:hAnsi="Times New Roman"/>
          <w:i w:val="0"/>
          <w:color w:val="333333"/>
          <w:sz w:val="24"/>
          <w:szCs w:val="24"/>
          <w:lang w:eastAsia="ru-RU"/>
        </w:rPr>
      </w:pPr>
    </w:p>
    <w:p w:rsidR="00BE4B0F" w:rsidRDefault="00BE4B0F" w:rsidP="009A6491">
      <w:pPr>
        <w:shd w:val="clear" w:color="auto" w:fill="FFFFFF"/>
        <w:spacing w:after="136"/>
        <w:jc w:val="both"/>
        <w:rPr>
          <w:rFonts w:ascii="Times New Roman" w:hAnsi="Times New Roman"/>
          <w:i w:val="0"/>
          <w:color w:val="333333"/>
          <w:sz w:val="24"/>
          <w:szCs w:val="24"/>
          <w:lang w:eastAsia="ru-RU"/>
        </w:rPr>
      </w:pPr>
    </w:p>
    <w:p w:rsidR="009A6491" w:rsidRPr="00E9602B" w:rsidRDefault="009A6491" w:rsidP="00E9602B">
      <w:pPr>
        <w:shd w:val="clear" w:color="auto" w:fill="FFFFFF"/>
        <w:spacing w:after="136"/>
        <w:jc w:val="right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lastRenderedPageBreak/>
        <w:t>ПРИЛОЖЕНИЕ</w:t>
      </w:r>
      <w:r w:rsidR="00E9602B"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№1</w:t>
      </w:r>
    </w:p>
    <w:p w:rsidR="009A6491" w:rsidRPr="00E9602B" w:rsidRDefault="009A6491" w:rsidP="00E9602B">
      <w:pPr>
        <w:shd w:val="clear" w:color="auto" w:fill="FFFFFF"/>
        <w:spacing w:after="136"/>
        <w:jc w:val="right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УТВЕРЖДЕНО</w:t>
      </w:r>
    </w:p>
    <w:p w:rsidR="009A6491" w:rsidRPr="00E9602B" w:rsidRDefault="009A6491" w:rsidP="00E9602B">
      <w:pPr>
        <w:shd w:val="clear" w:color="auto" w:fill="FFFFFF"/>
        <w:spacing w:after="136"/>
        <w:jc w:val="right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постановлением администрации</w:t>
      </w:r>
    </w:p>
    <w:p w:rsidR="009A6491" w:rsidRPr="00E9602B" w:rsidRDefault="00E9602B" w:rsidP="00E9602B">
      <w:pPr>
        <w:shd w:val="clear" w:color="auto" w:fill="FFFFFF"/>
        <w:spacing w:after="136"/>
        <w:jc w:val="right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i w:val="0"/>
          <w:sz w:val="24"/>
          <w:szCs w:val="24"/>
          <w:lang w:eastAsia="ru-RU"/>
        </w:rPr>
        <w:t>Старомышастовского сельского поселения Динского района</w:t>
      </w:r>
    </w:p>
    <w:p w:rsidR="009A6491" w:rsidRPr="00E9602B" w:rsidRDefault="009A6491" w:rsidP="00E9602B">
      <w:pPr>
        <w:shd w:val="clear" w:color="auto" w:fill="FFFFFF"/>
        <w:spacing w:after="136"/>
        <w:jc w:val="right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от </w:t>
      </w:r>
      <w:r w:rsidR="00BE4B0F">
        <w:rPr>
          <w:rFonts w:ascii="Times New Roman" w:hAnsi="Times New Roman"/>
          <w:b w:val="0"/>
          <w:i w:val="0"/>
          <w:sz w:val="24"/>
          <w:szCs w:val="24"/>
          <w:lang w:eastAsia="ru-RU"/>
        </w:rPr>
        <w:t>15.01.2019</w:t>
      </w: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№ </w:t>
      </w:r>
      <w:r w:rsidR="00BE4B0F">
        <w:rPr>
          <w:rFonts w:ascii="Times New Roman" w:hAnsi="Times New Roman"/>
          <w:b w:val="0"/>
          <w:i w:val="0"/>
          <w:sz w:val="24"/>
          <w:szCs w:val="24"/>
          <w:lang w:eastAsia="ru-RU"/>
        </w:rPr>
        <w:t>7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E9602B" w:rsidRDefault="009A6491" w:rsidP="00E9602B">
      <w:pPr>
        <w:shd w:val="clear" w:color="auto" w:fill="FFFFFF"/>
        <w:spacing w:after="136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i w:val="0"/>
          <w:sz w:val="24"/>
          <w:szCs w:val="24"/>
          <w:lang w:eastAsia="ru-RU"/>
        </w:rPr>
        <w:t>ПОРЯДОК</w:t>
      </w:r>
    </w:p>
    <w:p w:rsidR="009A6491" w:rsidRPr="00E9602B" w:rsidRDefault="009A6491" w:rsidP="00E9602B">
      <w:pPr>
        <w:shd w:val="clear" w:color="auto" w:fill="FFFFFF"/>
        <w:spacing w:after="136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i w:val="0"/>
          <w:sz w:val="24"/>
          <w:szCs w:val="24"/>
          <w:lang w:eastAsia="ru-RU"/>
        </w:rPr>
        <w:t>проведения инвентаризации мест захоронений,</w:t>
      </w:r>
    </w:p>
    <w:p w:rsidR="009A6491" w:rsidRPr="00E9602B" w:rsidRDefault="009A6491" w:rsidP="00E9602B">
      <w:pPr>
        <w:shd w:val="clear" w:color="auto" w:fill="FFFFFF"/>
        <w:spacing w:after="136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  <w:proofErr w:type="gramStart"/>
      <w:r w:rsidRPr="00E9602B">
        <w:rPr>
          <w:rFonts w:ascii="Times New Roman" w:hAnsi="Times New Roman"/>
          <w:i w:val="0"/>
          <w:sz w:val="24"/>
          <w:szCs w:val="24"/>
          <w:lang w:eastAsia="ru-RU"/>
        </w:rPr>
        <w:t>произведенных на  кладбищах</w:t>
      </w:r>
      <w:proofErr w:type="gramEnd"/>
    </w:p>
    <w:p w:rsidR="009A6491" w:rsidRPr="00E9602B" w:rsidRDefault="00E9602B" w:rsidP="00E9602B">
      <w:pPr>
        <w:shd w:val="clear" w:color="auto" w:fill="FFFFFF"/>
        <w:spacing w:after="136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  <w:r>
        <w:rPr>
          <w:rFonts w:ascii="Times New Roman" w:hAnsi="Times New Roman"/>
          <w:i w:val="0"/>
          <w:sz w:val="24"/>
          <w:szCs w:val="24"/>
          <w:lang w:eastAsia="ru-RU"/>
        </w:rPr>
        <w:t xml:space="preserve">Старомышастовского </w:t>
      </w:r>
      <w:r w:rsidR="009A6491" w:rsidRPr="00E9602B">
        <w:rPr>
          <w:rFonts w:ascii="Times New Roman" w:hAnsi="Times New Roman"/>
          <w:i w:val="0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hAnsi="Times New Roman"/>
          <w:i w:val="0"/>
          <w:sz w:val="24"/>
          <w:szCs w:val="24"/>
          <w:lang w:eastAsia="ru-RU"/>
        </w:rPr>
        <w:t>Динского</w:t>
      </w:r>
      <w:r w:rsidR="009A6491" w:rsidRPr="00E9602B">
        <w:rPr>
          <w:rFonts w:ascii="Times New Roman" w:hAnsi="Times New Roman"/>
          <w:i w:val="0"/>
          <w:sz w:val="24"/>
          <w:szCs w:val="24"/>
          <w:lang w:eastAsia="ru-RU"/>
        </w:rPr>
        <w:t xml:space="preserve"> района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E9602B" w:rsidRDefault="00E9602B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       </w:t>
      </w:r>
      <w:proofErr w:type="gramStart"/>
      <w:r w:rsidR="009A6491"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Настоящий Порядок разработан в соответствии с Федеральным Законом РФ от 12 января 1996 года № 8-ФЗ    «О погребении и похоронном деле», Федеральным Законом от 06 октября № 131-ФЗ «Об общих принципах организации местного самоуправления Российской Федерации»,  законом  Краснодарского  края   от   04 февраля 2004 №   666-КЗ   «О   погребении   и похоронном деле в Краснодарском крае",  Уставом </w:t>
      </w:r>
      <w:r>
        <w:rPr>
          <w:rFonts w:ascii="Times New Roman" w:hAnsi="Times New Roman"/>
          <w:b w:val="0"/>
          <w:i w:val="0"/>
          <w:sz w:val="24"/>
          <w:szCs w:val="24"/>
          <w:lang w:eastAsia="ru-RU"/>
        </w:rPr>
        <w:t>Старомышастовского</w:t>
      </w:r>
      <w:r w:rsidR="009A6491"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hAnsi="Times New Roman"/>
          <w:b w:val="0"/>
          <w:i w:val="0"/>
          <w:sz w:val="24"/>
          <w:szCs w:val="24"/>
          <w:lang w:eastAsia="ru-RU"/>
        </w:rPr>
        <w:t>Динского</w:t>
      </w:r>
      <w:r w:rsidR="009A6491"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района, Положением о </w:t>
      </w:r>
      <w:r>
        <w:rPr>
          <w:rFonts w:ascii="Times New Roman" w:hAnsi="Times New Roman"/>
          <w:b w:val="0"/>
          <w:i w:val="0"/>
          <w:sz w:val="24"/>
          <w:szCs w:val="24"/>
          <w:lang w:eastAsia="ru-RU"/>
        </w:rPr>
        <w:t>об организации</w:t>
      </w:r>
      <w:proofErr w:type="gramEnd"/>
      <w:r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похоронного дела и </w:t>
      </w:r>
      <w:proofErr w:type="gramStart"/>
      <w:r>
        <w:rPr>
          <w:rFonts w:ascii="Times New Roman" w:hAnsi="Times New Roman"/>
          <w:b w:val="0"/>
          <w:i w:val="0"/>
          <w:sz w:val="24"/>
          <w:szCs w:val="24"/>
          <w:lang w:eastAsia="ru-RU"/>
        </w:rPr>
        <w:t>содержании</w:t>
      </w:r>
      <w:proofErr w:type="gramEnd"/>
      <w:r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мест погребения на территории </w:t>
      </w:r>
      <w:r w:rsidR="009A6491"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  <w:lang w:eastAsia="ru-RU"/>
        </w:rPr>
        <w:t>Старомышастовского</w:t>
      </w:r>
      <w:r w:rsidR="009A6491"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hAnsi="Times New Roman"/>
          <w:b w:val="0"/>
          <w:i w:val="0"/>
          <w:sz w:val="24"/>
          <w:szCs w:val="24"/>
          <w:lang w:eastAsia="ru-RU"/>
        </w:rPr>
        <w:t>Динского</w:t>
      </w:r>
      <w:r w:rsidR="009A6491"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района.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Порядок регулирует действия Администрации сельского поселения и привлеченных лиц при проведении инвентаризации мест захоронений, произведенных на </w:t>
      </w:r>
      <w:r w:rsid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</w:t>
      </w: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кладбищах </w:t>
      </w:r>
      <w:r w:rsid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Старомышастовского</w:t>
      </w: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сельского </w:t>
      </w:r>
      <w:r w:rsid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Динского</w:t>
      </w: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района и порядок оформления результатов инвентаризации. </w:t>
      </w:r>
    </w:p>
    <w:p w:rsidR="009A6491" w:rsidRPr="00E9602B" w:rsidRDefault="009A6491" w:rsidP="00E9602B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i w:val="0"/>
          <w:sz w:val="24"/>
          <w:szCs w:val="24"/>
          <w:lang w:eastAsia="ru-RU"/>
        </w:rPr>
        <w:t>1.     Общие положения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 1.1. Инвентаризация мест захоронений, </w:t>
      </w:r>
      <w:r w:rsid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</w:t>
      </w: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произведенных на муниципальных кладбищах проводится в следующих целях: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планирование территории кладбищ;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выявление бесхозяйных захоронений;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сбор информации об установленных на территории кладбищ надгробных сооружениях и ограждениях мест захоронений;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систематизация данных о местах захоронения из различных источников;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выявление преступлений и 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правонарушений</w:t>
      </w:r>
      <w:proofErr w:type="gramEnd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совершенных в сфере похоронного дела.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1.2. Решение о проведении инвентаризации мест захоронений, произведенных на муниципальных кладбищах, принимается Главой</w:t>
      </w:r>
      <w:r w:rsidR="00BE432E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</w:t>
      </w: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сельского поселения не позднее, чем за три месяца до предполагаемой даты проведения работ по инвентаризации.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1.3. Инвентаризация мест захоронений, произведенных на муниципальных кладбищах, проводится не реже одного раза в три года и не чаще одного раза в год.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1.4. Работы по инвентаризации мест захоронений, произведенных на муниципальных кладбищах, проводятся комиссией, созданной постановлением главы сельского поселения.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1.5. Денежные средства, необходимые для проведения инвентаризации мест захоронений,  и обнародование ее результатов, предусматриваются в бюджете сельского поселения на соответствующий финансовый год.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1.6. Информация о количестве предоставленных и свободных мест захоронений, полученная в результате инвентаризации мест захоронений, произведенных на муниципальных кладбищах, являются общедоступной.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lastRenderedPageBreak/>
        <w:t> </w:t>
      </w:r>
    </w:p>
    <w:p w:rsidR="009A6491" w:rsidRPr="00BA7482" w:rsidRDefault="009A6491" w:rsidP="00BA7482">
      <w:pPr>
        <w:shd w:val="clear" w:color="auto" w:fill="FFFFFF"/>
        <w:spacing w:after="136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  <w:r w:rsidRPr="00BA7482">
        <w:rPr>
          <w:rFonts w:ascii="Times New Roman" w:hAnsi="Times New Roman"/>
          <w:i w:val="0"/>
          <w:sz w:val="24"/>
          <w:szCs w:val="24"/>
          <w:lang w:eastAsia="ru-RU"/>
        </w:rPr>
        <w:t>2. Порядок принятия решений о проведении инвентаризации мест захоронений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2.1. Решение о проведении инвентаризации мест захоронений принимается в связи с истечением  срока, предусмотренного пунктом 1.3. настоящего порядка с момента последней инвентаризации, а так же в случае, когда это необходимо для первоначальной планировки территории кладбища или принятия решения об изменении планировки, связанного с изменением границ кладбища.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2.2. Проведение инвентаризации мест захоронений на вновь образуемых кладбищах проводится по истечении двух, но не позднее трех лет с момента образования кладбища и утверждения его планировки.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2.3. Ответственность за своевременность подготовки проектов решений о проведении инвентаризации мест захоронений возлагается на лицо, определяемое главой сельского поселения.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2.4. Ответственность за своевременность принятия решений о проведении инвентаризации мест захоронений возлагается на главу сельского поселения.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2.5. Решение о проведении инвентаризации мест захоронений должно содержать: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цель проведения инвентаризации и причину ее проведения;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наименование и место расположения кладбища, на территории которого будет проводиться инвентаризация мест захоронений;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дата начала и окончания работ по инвентаризации мест захоронений;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состав комиссии по инвентаризации мест захоронений, а так же лицо, ответственное за обработку и систематизацию данных, полученных в результате проведения работ по инвентаризации.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BA7482" w:rsidRDefault="009A6491" w:rsidP="00BA7482">
      <w:pPr>
        <w:shd w:val="clear" w:color="auto" w:fill="FFFFFF"/>
        <w:spacing w:after="136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  <w:r w:rsidRPr="00BA7482">
        <w:rPr>
          <w:rFonts w:ascii="Times New Roman" w:hAnsi="Times New Roman"/>
          <w:i w:val="0"/>
          <w:sz w:val="24"/>
          <w:szCs w:val="24"/>
          <w:lang w:eastAsia="ru-RU"/>
        </w:rPr>
        <w:t>3. Общие правила проведения инвентаризации захоронений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3.1. Перечень кладбищ, на территории которых планируется провести инвентаризацию захоронений, устанавливается главой сельского поселения.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3.2. Инвентаризация захоронений производится при обязательном участии лица, ответственного за регистрацию захоронений.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3.3. При проведении инвентаризации захоронений инвентаризационной комиссией заполняются формы, приведенные в приложениях к настоящему Положению.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3.4. До начала проведения инвентаризации захоронений на соответствующем кладбище инвентаризационной комиссии надлежит: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1) проверить наличие книг регистрации захоронений, содержащих записи о захоронениях на соответствующем кладбище, правильность их заполнения;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2) получить сведения о последних зарегистрированных на момент проведения инвентаризации захоронениях на соответствующем кладбище.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Отсутствие книг регистрации захоронений вследствие их утраты либо неведения по каким-либо причинам не может служить основанием для не проведения инвентаризации захоронений.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В случае если книги регистрации захоронений находятся на постоянном хранении в муниципальном архиве, инвентаризационная комиссия вправе их истребовать в установленном порядке на период проведения инвентаризации захоронений, установленный решением главы сельского поселения.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3.5. Сведения о фактическом наличии захоронений на проверяемом кладбище записываются в инвентаризационные описи не менее чем в двух экземплярах.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3.6.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lastRenderedPageBreak/>
        <w:t xml:space="preserve">3.7. Инвентаризационные описи можно заполнять от 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руки</w:t>
      </w:r>
      <w:proofErr w:type="gramEnd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как чернилами, так и шариковой ручкой или с использованием средств компьютерной техники. В любом случае в инвентаризационных описях не должно быть помарок и подчисток. 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зачеркнутыми</w:t>
      </w:r>
      <w:proofErr w:type="gramEnd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правильных записей. Исправления должны быть оговорены и подписаны председателем и членами инвентаризационной комиссии.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3.8.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3.9.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3.10. Не допускается вносить в инвентаризационные 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описи</w:t>
      </w:r>
      <w:proofErr w:type="gramEnd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данные о захоронениях со слов или только по данным книг регистрации захоронений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3.11. Инвентаризационные описи подписывают председатель и члены инвентаризационной комиссии.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3.12. При выявлении захоронений, по которым отсутствуют или указаны неправильные данные в книгах регистрации захоронений, комиссия должна включить в опись данные, установленные в ходе проведения инвентаризации.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BA7482" w:rsidRDefault="009A6491" w:rsidP="00BA7482">
      <w:pPr>
        <w:shd w:val="clear" w:color="auto" w:fill="FFFFFF"/>
        <w:spacing w:after="136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  <w:r w:rsidRPr="00BA7482">
        <w:rPr>
          <w:rFonts w:ascii="Times New Roman" w:hAnsi="Times New Roman"/>
          <w:i w:val="0"/>
          <w:sz w:val="24"/>
          <w:szCs w:val="24"/>
          <w:lang w:eastAsia="ru-RU"/>
        </w:rPr>
        <w:t>4. Инвентаризация захоронений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4.1. 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 (захоронений урн с прахом).</w:t>
      </w:r>
      <w:proofErr w:type="gramEnd"/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4.2. 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  <w:proofErr w:type="gramEnd"/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В данном случае в инвентаризационной описи в графе «Номер захоронения, указанный на регистрационном знаке захоронения» ставится прочерк «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-»</w:t>
      </w:r>
      <w:proofErr w:type="gramEnd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4.3. 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В случае если отсутствуют регистрационный знак на захоронении и запись в книгах регистрации захоронений (захоронений урн с прахом) о произведенном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«-». Иные</w:t>
      </w:r>
      <w:proofErr w:type="gramEnd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графы инвентаризационной описи заполняются исходя из наличия имеющейся информации о захоронении.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4.4. 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  <w:proofErr w:type="gramEnd"/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В этом случае в инвентаризационной описи в графе «Примечание» делается запись «неучтенное захоронение»,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</w:t>
      </w: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lastRenderedPageBreak/>
        <w:t>захоронения» ставится прочерк «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-»</w:t>
      </w:r>
      <w:proofErr w:type="gramEnd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, иные графы инвентаризационной описи заполняются исходя из наличия имеющейся информации о захоронении.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4.5. 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Инвентаризация захоронений производится по видам мест захоронений (одиночные, родственные, воинские, почетные, семейные (родовые).</w:t>
      </w:r>
      <w:proofErr w:type="gramEnd"/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4.6. Сведения о регистрации захоронений, проводимой в период проведения инвентаризации, заносятся в отдельную инвентаризационную опись под названием «Захоронения, зарегистрированные во время проведения инвентаризации».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BA7482" w:rsidRDefault="009A6491" w:rsidP="00BA7482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BA7482">
        <w:rPr>
          <w:rFonts w:ascii="Times New Roman" w:hAnsi="Times New Roman"/>
          <w:i w:val="0"/>
          <w:sz w:val="24"/>
          <w:szCs w:val="24"/>
          <w:lang w:eastAsia="ru-RU"/>
        </w:rPr>
        <w:t>5. Порядок оформления результатов инвентаризации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5.1. По результатам проведенной инвентаризации составляется ведомость результатов, выявленных инвентаризацией, которая подписывается председателем и членами инвентаризационной комиссии.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5.2. Результаты проведения инвентаризации захоронений на кладбище отражаются в акте.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BA7482" w:rsidRDefault="009A6491" w:rsidP="00BA7482">
      <w:pPr>
        <w:shd w:val="clear" w:color="auto" w:fill="FFFFFF"/>
        <w:spacing w:after="136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  <w:r w:rsidRPr="00BA7482">
        <w:rPr>
          <w:rFonts w:ascii="Times New Roman" w:hAnsi="Times New Roman"/>
          <w:i w:val="0"/>
          <w:sz w:val="24"/>
          <w:szCs w:val="24"/>
          <w:lang w:eastAsia="ru-RU"/>
        </w:rPr>
        <w:t>6. Мероприятия, проводимые по результатам</w:t>
      </w:r>
    </w:p>
    <w:p w:rsidR="009A6491" w:rsidRPr="00BA7482" w:rsidRDefault="009A6491" w:rsidP="00BA7482">
      <w:pPr>
        <w:shd w:val="clear" w:color="auto" w:fill="FFFFFF"/>
        <w:spacing w:after="136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  <w:r w:rsidRPr="00BA7482">
        <w:rPr>
          <w:rFonts w:ascii="Times New Roman" w:hAnsi="Times New Roman"/>
          <w:i w:val="0"/>
          <w:sz w:val="24"/>
          <w:szCs w:val="24"/>
          <w:lang w:eastAsia="ru-RU"/>
        </w:rPr>
        <w:t>инвентаризации захоронений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По результатам инвентаризации проводятся следующие мероприятия: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6.1. 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Если на захоронении отсутствует регистрационный знак с номером захоронения, но в книгах регистрации захоронений (захоронений урн с прахом)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даты его рождения и смерти, регистрационного номера</w:t>
      </w:r>
      <w:proofErr w:type="gramEnd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захоронения.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Регистрационный номер захоронения, указанный на регистрационном знаке, должен совпадать с номером захоронения, указанным в книге регистрации захоронений (захоронений урн с прахом).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6.2. 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Если на захоронении и в книгах регистрации захоронений отсутствует какая-либо информация об умершем, позволяющая идентифицировать захоронение, то на подобных захоронениях</w:t>
      </w:r>
      <w:proofErr w:type="gramEnd"/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устанавливаются регистрационные знаки с указанием только регистрационного номера захоронения.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В этом случае к книге регистрации захоронений указывается только регистрационный номер захоронения, дополнительно делается запись «неблагоустроенное (брошенное) захоронение» и указывается информация, предусмотренная в пункте 6.4 настоящего раздела.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6.3. Если при инвентаризации захоронений выявлены неправильные данные в книгах регистрации захоронений, то исправление ошибки в книгах регистрации производится путем зачеркивания неправильных записей и проставления над 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зачеркнутыми</w:t>
      </w:r>
      <w:proofErr w:type="gramEnd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правильных записей.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6.4. </w:t>
      </w:r>
      <w:proofErr w:type="gramStart"/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В книгах регистрации захоронений производится регистрация всех захоронений, не учтенных по каким-либо причинам в книгах регистрации захоронений, в том числе неблагоустроенные (брошенные) захоронения, при этом делается пометка «запись внесена по результатам инвентаризации»,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  <w:proofErr w:type="gramEnd"/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BE4B0F" w:rsidRDefault="00BE4B0F" w:rsidP="00275274">
      <w:pPr>
        <w:shd w:val="clear" w:color="auto" w:fill="FFFFFF"/>
        <w:spacing w:after="136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</w:p>
    <w:p w:rsidR="00BE4B0F" w:rsidRDefault="00BE4B0F" w:rsidP="00275274">
      <w:pPr>
        <w:shd w:val="clear" w:color="auto" w:fill="FFFFFF"/>
        <w:spacing w:after="136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</w:p>
    <w:p w:rsidR="009A6491" w:rsidRPr="00275274" w:rsidRDefault="009A6491" w:rsidP="00275274">
      <w:pPr>
        <w:shd w:val="clear" w:color="auto" w:fill="FFFFFF"/>
        <w:spacing w:after="136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i w:val="0"/>
          <w:sz w:val="24"/>
          <w:szCs w:val="24"/>
          <w:lang w:eastAsia="ru-RU"/>
        </w:rPr>
        <w:lastRenderedPageBreak/>
        <w:t>7. Использование полученной информации</w:t>
      </w:r>
    </w:p>
    <w:p w:rsidR="009A6491" w:rsidRPr="00275274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i w:val="0"/>
          <w:sz w:val="24"/>
          <w:szCs w:val="24"/>
          <w:lang w:eastAsia="ru-RU"/>
        </w:rPr>
        <w:t> </w:t>
      </w: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7.1. Полученные в результате проведения работ по инвентаризации мест захоронений информация и материалы обрабатываются и систематизируются администрацией </w:t>
      </w:r>
      <w:r w:rsid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Старомышастовского</w:t>
      </w: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сельского поселения </w:t>
      </w:r>
      <w:r w:rsid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Динского</w:t>
      </w: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района, которая не позднее трех месяцев с момента приемки результатов работ подготавливает аналитическую информацию, содержащую сведения: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предложения по планированию территории кладбищ;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предложения по созданию на территории кладбищ зон захоронений определенных видов;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предложения по закрытию и созданию новых кладбищ;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предложения по разработке муниципальных программ сельского поселения;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предложения по привлечению лиц, ответственных за нарушение законодательства о погребении и похоронном деле к ответственности;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другая информация и предложения.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7.2. Указанная в п. 7.1. настоящего Порядка аналитическая информация утверждается главой сельского поселения и подлежит опубликованию в</w:t>
      </w:r>
      <w:r w:rsid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</w:t>
      </w: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официальном печатном источнике, а так же размещению на официальном сайте сельского поселения.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E9602B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E9602B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both"/>
        <w:rPr>
          <w:rFonts w:ascii="Times New Roman" w:hAnsi="Times New Roman"/>
          <w:i w:val="0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i w:val="0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A6491" w:rsidRPr="009A6491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A6491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275274" w:rsidRDefault="00275274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275274" w:rsidRDefault="00275274" w:rsidP="009A6491">
      <w:pPr>
        <w:shd w:val="clear" w:color="auto" w:fill="FFFFFF"/>
        <w:spacing w:after="136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A6491" w:rsidRPr="00275274" w:rsidRDefault="009A6491" w:rsidP="00275274">
      <w:pPr>
        <w:shd w:val="clear" w:color="auto" w:fill="FFFFFF"/>
        <w:jc w:val="right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 w:rsidRPr="00275274">
        <w:rPr>
          <w:rFonts w:ascii="Times New Roman" w:hAnsi="Times New Roman"/>
          <w:b w:val="0"/>
          <w:i w:val="0"/>
          <w:sz w:val="20"/>
          <w:szCs w:val="20"/>
          <w:lang w:eastAsia="ru-RU"/>
        </w:rPr>
        <w:lastRenderedPageBreak/>
        <w:t>Приложение № 1</w:t>
      </w:r>
    </w:p>
    <w:p w:rsidR="00275274" w:rsidRPr="00275274" w:rsidRDefault="00275274" w:rsidP="00275274">
      <w:pPr>
        <w:shd w:val="clear" w:color="auto" w:fill="FFFFFF"/>
        <w:jc w:val="right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 w:rsidRPr="00275274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к  порядку проведения </w:t>
      </w:r>
    </w:p>
    <w:p w:rsidR="009A6491" w:rsidRPr="00275274" w:rsidRDefault="00275274" w:rsidP="00275274">
      <w:pPr>
        <w:shd w:val="clear" w:color="auto" w:fill="FFFFFF"/>
        <w:jc w:val="right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 w:rsidRPr="00275274">
        <w:rPr>
          <w:rFonts w:ascii="Times New Roman" w:hAnsi="Times New Roman"/>
          <w:b w:val="0"/>
          <w:i w:val="0"/>
          <w:sz w:val="20"/>
          <w:szCs w:val="20"/>
          <w:lang w:eastAsia="ru-RU"/>
        </w:rPr>
        <w:t>инвентаризации мест погребения</w:t>
      </w:r>
      <w:r w:rsidR="009A6491" w:rsidRPr="00275274">
        <w:rPr>
          <w:rFonts w:ascii="Times New Roman" w:hAnsi="Times New Roman"/>
          <w:b w:val="0"/>
          <w:i w:val="0"/>
          <w:sz w:val="20"/>
          <w:szCs w:val="20"/>
          <w:lang w:eastAsia="ru-RU"/>
        </w:rPr>
        <w:t> </w:t>
      </w:r>
    </w:p>
    <w:p w:rsidR="00275274" w:rsidRPr="00275274" w:rsidRDefault="00275274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</w:p>
    <w:p w:rsidR="00275274" w:rsidRDefault="00275274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ИНВЕНТАРИЗАЦИОННАЯ ОПИСЬ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захоронений на кладбищах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(наименование кладбища, место его расположения)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275274" w:rsidRDefault="009A6491" w:rsidP="009A6491">
      <w:pPr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633"/>
        <w:gridCol w:w="2386"/>
        <w:gridCol w:w="1498"/>
        <w:gridCol w:w="1933"/>
        <w:gridCol w:w="1407"/>
      </w:tblGrid>
      <w:tr w:rsidR="009A6491" w:rsidRPr="00275274" w:rsidTr="00AA1F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№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</w:r>
            <w:proofErr w:type="gramStart"/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п</w:t>
            </w:r>
            <w:proofErr w:type="gramEnd"/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Захоронения (указываются ФИО умершего, дата его смерти, краткое описание захоронения, позволяющее его идентифицировать)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Номер     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захоронения,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указанный 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в книге   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регистрации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захоронений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Номер        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захоронения, 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указанный на 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регистрационном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знаке        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захоронения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A6491" w:rsidRPr="00275274" w:rsidTr="00AA1F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6</w:t>
            </w:r>
          </w:p>
        </w:tc>
      </w:tr>
    </w:tbl>
    <w:p w:rsidR="009A6491" w:rsidRPr="00275274" w:rsidRDefault="009A6491" w:rsidP="009A6491">
      <w:pPr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br/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Итого по описи: количество захоронений, зарегистрированных в книге регистрации захоронений (захоронений урн с прахом), ____________________________________________________________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(прописью)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количество захоронений, не зарегистрированных в книге регистрации захоронений (захоронений урн с прахом), ____________________________________________________________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(прописью)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Председатель комиссии _____________________________________________________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(должность, подпись, расшифровка подписи)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Члены комиссии ____________________________________________________________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(должность, подпись, расшифровка подписи)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____________________________________________________________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(должность, подпись, расшифровка подписи)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                                                                                                 </w:t>
      </w:r>
    </w:p>
    <w:p w:rsidR="00275274" w:rsidRDefault="00275274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275274" w:rsidRDefault="00275274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275274" w:rsidRDefault="00275274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9A6491" w:rsidRPr="00275274" w:rsidRDefault="009A6491" w:rsidP="00275274">
      <w:pPr>
        <w:shd w:val="clear" w:color="auto" w:fill="FFFFFF"/>
        <w:jc w:val="right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 w:rsidRPr="00275274">
        <w:rPr>
          <w:rFonts w:ascii="Times New Roman" w:hAnsi="Times New Roman"/>
          <w:b w:val="0"/>
          <w:i w:val="0"/>
          <w:sz w:val="20"/>
          <w:szCs w:val="20"/>
          <w:lang w:eastAsia="ru-RU"/>
        </w:rPr>
        <w:lastRenderedPageBreak/>
        <w:t>Приложение № 2</w:t>
      </w:r>
    </w:p>
    <w:p w:rsidR="00275274" w:rsidRPr="00275274" w:rsidRDefault="00275274" w:rsidP="00275274">
      <w:pPr>
        <w:shd w:val="clear" w:color="auto" w:fill="FFFFFF"/>
        <w:jc w:val="right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 w:rsidRPr="00275274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к  порядку проведения </w:t>
      </w:r>
    </w:p>
    <w:p w:rsidR="00275274" w:rsidRPr="00275274" w:rsidRDefault="00275274" w:rsidP="00275274">
      <w:pPr>
        <w:shd w:val="clear" w:color="auto" w:fill="FFFFFF"/>
        <w:jc w:val="right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 w:rsidRPr="00275274">
        <w:rPr>
          <w:rFonts w:ascii="Times New Roman" w:hAnsi="Times New Roman"/>
          <w:b w:val="0"/>
          <w:i w:val="0"/>
          <w:sz w:val="20"/>
          <w:szCs w:val="20"/>
          <w:lang w:eastAsia="ru-RU"/>
        </w:rPr>
        <w:t>инвентаризации мест погребения </w:t>
      </w:r>
    </w:p>
    <w:p w:rsidR="00275274" w:rsidRPr="00275274" w:rsidRDefault="00275274" w:rsidP="00275274">
      <w:pPr>
        <w:shd w:val="clear" w:color="auto" w:fill="FFFFFF"/>
        <w:jc w:val="center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</w:p>
    <w:p w:rsidR="009A6491" w:rsidRPr="00275274" w:rsidRDefault="009A6491" w:rsidP="00275274">
      <w:pPr>
        <w:shd w:val="clear" w:color="auto" w:fill="FFFFFF"/>
        <w:spacing w:after="136"/>
        <w:jc w:val="right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ИНВЕНТАРИЗАЦИОННАЯ ОПИСЬ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захоронений, произведенных в период проведения инвентаризации на кладбище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(наименование кладбища, место его расположения)</w:t>
      </w:r>
    </w:p>
    <w:p w:rsidR="009A6491" w:rsidRPr="00275274" w:rsidRDefault="009A6491" w:rsidP="009A6491">
      <w:pPr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748"/>
        <w:gridCol w:w="1976"/>
        <w:gridCol w:w="1617"/>
        <w:gridCol w:w="2109"/>
        <w:gridCol w:w="1407"/>
      </w:tblGrid>
      <w:tr w:rsidR="009A6491" w:rsidRPr="00275274" w:rsidTr="00AA1F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№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</w:r>
            <w:proofErr w:type="gramStart"/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п</w:t>
            </w:r>
            <w:proofErr w:type="gramEnd"/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Захоронения (указываются Ф.И.О. умершего, дата его смерти, краткое описание захоронения, позволяющее его идентифицировать)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Наличие надгробного  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сооружения (надгробия) либо иного ритуального знака на захоронении 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(его краткое описание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с указанием материала, из которого изготовлено надгробное сооружение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(надгробие) или иной 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ритуальный знак)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Номер     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захоронения,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указанный в книге регистрации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захоронений (захоронений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урн с прахом)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Номер захоронения, 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  <w:t>указанный на регистрационном знаке захоронения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Примечание</w:t>
            </w:r>
          </w:p>
        </w:tc>
      </w:tr>
    </w:tbl>
    <w:p w:rsidR="009A6491" w:rsidRPr="00275274" w:rsidRDefault="009A6491" w:rsidP="009A6491">
      <w:pPr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br/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Итого по описи: количество захоронений, зарегистрированных в книге регистрации захоронений (захоронений урн с прахом)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(прописью)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количество захоронений, не зарегистрированных в книге регистрации захоронений (захоронений урн с прахом) 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(прописью)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Председатель комиссии: ____________________________________________________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(должность, подпись, расшифровка подписи)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Члены комиссии: ___________________________________________________________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(должность, подпись, расшифровка подписи)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___________________________________________________________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(должность, подпись, расшифровка подписи) 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275274" w:rsidRPr="00275274" w:rsidRDefault="00275274" w:rsidP="00275274">
      <w:pPr>
        <w:shd w:val="clear" w:color="auto" w:fill="FFFFFF"/>
        <w:jc w:val="right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 w:rsidRPr="00275274">
        <w:rPr>
          <w:rFonts w:ascii="Times New Roman" w:hAnsi="Times New Roman"/>
          <w:b w:val="0"/>
          <w:i w:val="0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>3</w:t>
      </w:r>
    </w:p>
    <w:p w:rsidR="00275274" w:rsidRPr="00275274" w:rsidRDefault="00275274" w:rsidP="00275274">
      <w:pPr>
        <w:shd w:val="clear" w:color="auto" w:fill="FFFFFF"/>
        <w:jc w:val="right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 w:rsidRPr="00275274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к  порядку проведения </w:t>
      </w:r>
    </w:p>
    <w:p w:rsidR="00275274" w:rsidRPr="00275274" w:rsidRDefault="00275274" w:rsidP="00275274">
      <w:pPr>
        <w:shd w:val="clear" w:color="auto" w:fill="FFFFFF"/>
        <w:jc w:val="right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 w:rsidRPr="00275274">
        <w:rPr>
          <w:rFonts w:ascii="Times New Roman" w:hAnsi="Times New Roman"/>
          <w:b w:val="0"/>
          <w:i w:val="0"/>
          <w:sz w:val="20"/>
          <w:szCs w:val="20"/>
          <w:lang w:eastAsia="ru-RU"/>
        </w:rPr>
        <w:t>инвентаризации мест погребения </w:t>
      </w:r>
    </w:p>
    <w:p w:rsidR="00275274" w:rsidRDefault="00275274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275274" w:rsidRDefault="00275274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275274" w:rsidRDefault="00275274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9A6491" w:rsidRPr="00275274" w:rsidRDefault="009A6491" w:rsidP="00275274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ВЕДОМОСТЬ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результатов, выявленных инвентаризаций</w:t>
      </w:r>
    </w:p>
    <w:p w:rsidR="009A6491" w:rsidRPr="00275274" w:rsidRDefault="009A6491" w:rsidP="009A6491">
      <w:pPr>
        <w:shd w:val="clear" w:color="auto" w:fill="FFFFFF"/>
        <w:spacing w:after="136"/>
        <w:jc w:val="center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275274" w:rsidRDefault="009A6491" w:rsidP="009A6491">
      <w:pPr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624"/>
        <w:gridCol w:w="4086"/>
        <w:gridCol w:w="4172"/>
      </w:tblGrid>
      <w:tr w:rsidR="009A6491" w:rsidRPr="00275274" w:rsidTr="00AA1F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N  </w:t>
            </w: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br/>
            </w:r>
            <w:proofErr w:type="gramStart"/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п</w:t>
            </w:r>
            <w:proofErr w:type="gramEnd"/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Виды захоронений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9A6491" w:rsidRPr="00275274" w:rsidTr="00AA1F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A6491" w:rsidRPr="00275274" w:rsidRDefault="009A6491" w:rsidP="00AA1F6E">
            <w:pP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27527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4</w:t>
            </w:r>
          </w:p>
        </w:tc>
      </w:tr>
    </w:tbl>
    <w:p w:rsidR="009A6491" w:rsidRPr="00275274" w:rsidRDefault="009A6491" w:rsidP="009A6491">
      <w:pPr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br/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 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Председатель комиссии _____________________________________________________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(должность, подпись, расшифровка подписи)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Члены комиссии ____________________________________________________________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(должность, подпись, расшифровка подписи)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____________________________________________________________</w:t>
      </w:r>
    </w:p>
    <w:p w:rsidR="009A6491" w:rsidRPr="00275274" w:rsidRDefault="009A6491" w:rsidP="009A6491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275274">
        <w:rPr>
          <w:rFonts w:ascii="Times New Roman" w:hAnsi="Times New Roman"/>
          <w:b w:val="0"/>
          <w:i w:val="0"/>
          <w:sz w:val="24"/>
          <w:szCs w:val="24"/>
          <w:lang w:eastAsia="ru-RU"/>
        </w:rPr>
        <w:t>(должность, подпись, расшифровка подписи)</w:t>
      </w:r>
    </w:p>
    <w:p w:rsidR="002A48EA" w:rsidRPr="00BE4B0F" w:rsidRDefault="002A48EA" w:rsidP="00BE4B0F">
      <w:pPr>
        <w:shd w:val="clear" w:color="auto" w:fill="FFFFFF"/>
        <w:spacing w:after="136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bookmarkStart w:id="0" w:name="_GoBack"/>
      <w:bookmarkEnd w:id="0"/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Pr="00275274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B55AF4" w:rsidRPr="00BE4B0F" w:rsidRDefault="00B55AF4" w:rsidP="00BE4B0F">
      <w:pPr>
        <w:rPr>
          <w:rFonts w:ascii="Times New Roman" w:hAnsi="Times New Roman"/>
          <w:b w:val="0"/>
          <w:i w:val="0"/>
          <w:sz w:val="28"/>
          <w:szCs w:val="28"/>
        </w:rPr>
      </w:pPr>
    </w:p>
    <w:sectPr w:rsidR="00B55AF4" w:rsidRPr="00BE4B0F" w:rsidSect="009A6491">
      <w:footnotePr>
        <w:pos w:val="beneathText"/>
      </w:footnotePr>
      <w:pgSz w:w="11905" w:h="16837"/>
      <w:pgMar w:top="851" w:right="848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27B" w:rsidRDefault="004E627B" w:rsidP="000B35FE">
      <w:r>
        <w:separator/>
      </w:r>
    </w:p>
  </w:endnote>
  <w:endnote w:type="continuationSeparator" w:id="0">
    <w:p w:rsidR="004E627B" w:rsidRDefault="004E627B" w:rsidP="000B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27B" w:rsidRDefault="004E627B" w:rsidP="000B35FE">
      <w:r>
        <w:separator/>
      </w:r>
    </w:p>
  </w:footnote>
  <w:footnote w:type="continuationSeparator" w:id="0">
    <w:p w:rsidR="004E627B" w:rsidRDefault="004E627B" w:rsidP="000B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EC30F5"/>
    <w:multiLevelType w:val="hybridMultilevel"/>
    <w:tmpl w:val="6F3A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F5436"/>
    <w:multiLevelType w:val="multilevel"/>
    <w:tmpl w:val="4F062F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2A3131"/>
    <w:multiLevelType w:val="hybridMultilevel"/>
    <w:tmpl w:val="39D4F30C"/>
    <w:lvl w:ilvl="0" w:tplc="0D280864">
      <w:start w:val="1"/>
      <w:numFmt w:val="decimal"/>
      <w:lvlText w:val="%1.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66B5731A"/>
    <w:multiLevelType w:val="multilevel"/>
    <w:tmpl w:val="EFB4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2A"/>
    <w:rsid w:val="00012653"/>
    <w:rsid w:val="0001367C"/>
    <w:rsid w:val="00030789"/>
    <w:rsid w:val="00043F41"/>
    <w:rsid w:val="00050C49"/>
    <w:rsid w:val="00084268"/>
    <w:rsid w:val="00087A33"/>
    <w:rsid w:val="00095DEC"/>
    <w:rsid w:val="000B35FE"/>
    <w:rsid w:val="000B70C7"/>
    <w:rsid w:val="000C045B"/>
    <w:rsid w:val="000D5495"/>
    <w:rsid w:val="001049B3"/>
    <w:rsid w:val="00117787"/>
    <w:rsid w:val="00147DFA"/>
    <w:rsid w:val="0015486F"/>
    <w:rsid w:val="00155F82"/>
    <w:rsid w:val="00195EA4"/>
    <w:rsid w:val="001B7409"/>
    <w:rsid w:val="001C1CEB"/>
    <w:rsid w:val="001D0CD5"/>
    <w:rsid w:val="001D2206"/>
    <w:rsid w:val="001E173B"/>
    <w:rsid w:val="001E4032"/>
    <w:rsid w:val="001E66DA"/>
    <w:rsid w:val="001E6D05"/>
    <w:rsid w:val="001F3994"/>
    <w:rsid w:val="00205E17"/>
    <w:rsid w:val="0022013D"/>
    <w:rsid w:val="002236A6"/>
    <w:rsid w:val="002429EB"/>
    <w:rsid w:val="00251392"/>
    <w:rsid w:val="00254698"/>
    <w:rsid w:val="00274DB0"/>
    <w:rsid w:val="00275274"/>
    <w:rsid w:val="002808D0"/>
    <w:rsid w:val="00287745"/>
    <w:rsid w:val="00290FB1"/>
    <w:rsid w:val="002A48EA"/>
    <w:rsid w:val="002A700A"/>
    <w:rsid w:val="002C12F1"/>
    <w:rsid w:val="002D0C8B"/>
    <w:rsid w:val="002D6547"/>
    <w:rsid w:val="002E2468"/>
    <w:rsid w:val="003026D0"/>
    <w:rsid w:val="003321CB"/>
    <w:rsid w:val="003466F9"/>
    <w:rsid w:val="003542F0"/>
    <w:rsid w:val="00365D05"/>
    <w:rsid w:val="00372BB0"/>
    <w:rsid w:val="00377E33"/>
    <w:rsid w:val="003B1963"/>
    <w:rsid w:val="003C3711"/>
    <w:rsid w:val="003D3EC6"/>
    <w:rsid w:val="00426FC6"/>
    <w:rsid w:val="004403AD"/>
    <w:rsid w:val="004755BB"/>
    <w:rsid w:val="00487F8C"/>
    <w:rsid w:val="004A60FA"/>
    <w:rsid w:val="004B655E"/>
    <w:rsid w:val="004B7978"/>
    <w:rsid w:val="004B7B3F"/>
    <w:rsid w:val="004D4293"/>
    <w:rsid w:val="004E1CA0"/>
    <w:rsid w:val="004E2E27"/>
    <w:rsid w:val="004E3D90"/>
    <w:rsid w:val="004E627B"/>
    <w:rsid w:val="004E6941"/>
    <w:rsid w:val="00503477"/>
    <w:rsid w:val="0050534A"/>
    <w:rsid w:val="00506D91"/>
    <w:rsid w:val="00551947"/>
    <w:rsid w:val="0056507A"/>
    <w:rsid w:val="00574EA6"/>
    <w:rsid w:val="005A5B3D"/>
    <w:rsid w:val="005B63D1"/>
    <w:rsid w:val="005B6FED"/>
    <w:rsid w:val="005D1F39"/>
    <w:rsid w:val="00612875"/>
    <w:rsid w:val="006162C1"/>
    <w:rsid w:val="00627D4C"/>
    <w:rsid w:val="00630010"/>
    <w:rsid w:val="00664DAA"/>
    <w:rsid w:val="006859B7"/>
    <w:rsid w:val="006A44EF"/>
    <w:rsid w:val="006C22D8"/>
    <w:rsid w:val="006C374E"/>
    <w:rsid w:val="006F35A7"/>
    <w:rsid w:val="006F5E07"/>
    <w:rsid w:val="00706400"/>
    <w:rsid w:val="0072186A"/>
    <w:rsid w:val="007337EB"/>
    <w:rsid w:val="00735BC5"/>
    <w:rsid w:val="007365AE"/>
    <w:rsid w:val="00754E5C"/>
    <w:rsid w:val="00757E1C"/>
    <w:rsid w:val="00773FEF"/>
    <w:rsid w:val="0077740A"/>
    <w:rsid w:val="007804EB"/>
    <w:rsid w:val="00784017"/>
    <w:rsid w:val="00792AE0"/>
    <w:rsid w:val="007A6D1B"/>
    <w:rsid w:val="00804FC1"/>
    <w:rsid w:val="0082218A"/>
    <w:rsid w:val="00841512"/>
    <w:rsid w:val="008509D8"/>
    <w:rsid w:val="008519BA"/>
    <w:rsid w:val="0086304D"/>
    <w:rsid w:val="0088627D"/>
    <w:rsid w:val="00886463"/>
    <w:rsid w:val="0089460A"/>
    <w:rsid w:val="008B548B"/>
    <w:rsid w:val="008B6A45"/>
    <w:rsid w:val="009148D1"/>
    <w:rsid w:val="00922939"/>
    <w:rsid w:val="00971476"/>
    <w:rsid w:val="009748C8"/>
    <w:rsid w:val="00995B7B"/>
    <w:rsid w:val="00997166"/>
    <w:rsid w:val="009A6491"/>
    <w:rsid w:val="009B3B6A"/>
    <w:rsid w:val="009B3C76"/>
    <w:rsid w:val="009C5FF1"/>
    <w:rsid w:val="009D0E9C"/>
    <w:rsid w:val="009D3C3E"/>
    <w:rsid w:val="00A149C3"/>
    <w:rsid w:val="00A30EF8"/>
    <w:rsid w:val="00A407CA"/>
    <w:rsid w:val="00A50E23"/>
    <w:rsid w:val="00A52899"/>
    <w:rsid w:val="00A66D16"/>
    <w:rsid w:val="00A84078"/>
    <w:rsid w:val="00A9189A"/>
    <w:rsid w:val="00AB4C18"/>
    <w:rsid w:val="00AC28C9"/>
    <w:rsid w:val="00AC30A7"/>
    <w:rsid w:val="00AF0D58"/>
    <w:rsid w:val="00AF1CED"/>
    <w:rsid w:val="00AF253C"/>
    <w:rsid w:val="00B040D2"/>
    <w:rsid w:val="00B044F5"/>
    <w:rsid w:val="00B12637"/>
    <w:rsid w:val="00B20E09"/>
    <w:rsid w:val="00B266BF"/>
    <w:rsid w:val="00B5049B"/>
    <w:rsid w:val="00B55AF4"/>
    <w:rsid w:val="00B83457"/>
    <w:rsid w:val="00BA16D4"/>
    <w:rsid w:val="00BA3116"/>
    <w:rsid w:val="00BA7482"/>
    <w:rsid w:val="00BC209B"/>
    <w:rsid w:val="00BC34E2"/>
    <w:rsid w:val="00BD7213"/>
    <w:rsid w:val="00BE432E"/>
    <w:rsid w:val="00BE4B0F"/>
    <w:rsid w:val="00BE5E99"/>
    <w:rsid w:val="00BF0878"/>
    <w:rsid w:val="00BF7F15"/>
    <w:rsid w:val="00C07C03"/>
    <w:rsid w:val="00C32321"/>
    <w:rsid w:val="00C36341"/>
    <w:rsid w:val="00C67FBE"/>
    <w:rsid w:val="00CA78B1"/>
    <w:rsid w:val="00CA7CBA"/>
    <w:rsid w:val="00CB397C"/>
    <w:rsid w:val="00CE6915"/>
    <w:rsid w:val="00D02B07"/>
    <w:rsid w:val="00D21B04"/>
    <w:rsid w:val="00D3696B"/>
    <w:rsid w:val="00DB012A"/>
    <w:rsid w:val="00DB09C6"/>
    <w:rsid w:val="00DC368C"/>
    <w:rsid w:val="00DE7F1B"/>
    <w:rsid w:val="00E11767"/>
    <w:rsid w:val="00E2129A"/>
    <w:rsid w:val="00E323BD"/>
    <w:rsid w:val="00E33320"/>
    <w:rsid w:val="00E44945"/>
    <w:rsid w:val="00E4615F"/>
    <w:rsid w:val="00E46AB6"/>
    <w:rsid w:val="00E46FDE"/>
    <w:rsid w:val="00E5487B"/>
    <w:rsid w:val="00E579B2"/>
    <w:rsid w:val="00E62C09"/>
    <w:rsid w:val="00E671F1"/>
    <w:rsid w:val="00E674F2"/>
    <w:rsid w:val="00E7638C"/>
    <w:rsid w:val="00E83EC4"/>
    <w:rsid w:val="00E9602B"/>
    <w:rsid w:val="00EB28D3"/>
    <w:rsid w:val="00EC5A64"/>
    <w:rsid w:val="00ED62E1"/>
    <w:rsid w:val="00EE5D34"/>
    <w:rsid w:val="00F1264E"/>
    <w:rsid w:val="00F150F1"/>
    <w:rsid w:val="00F228FC"/>
    <w:rsid w:val="00F37694"/>
    <w:rsid w:val="00F42939"/>
    <w:rsid w:val="00F6641B"/>
    <w:rsid w:val="00F75780"/>
    <w:rsid w:val="00F84F74"/>
    <w:rsid w:val="00FB4C64"/>
    <w:rsid w:val="00FC317D"/>
    <w:rsid w:val="00FD0BFF"/>
    <w:rsid w:val="00FD7898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E2"/>
    <w:pPr>
      <w:suppressAutoHyphens/>
    </w:pPr>
    <w:rPr>
      <w:rFonts w:ascii="Algerian" w:hAnsi="Algerian"/>
      <w:b/>
      <w:i/>
      <w:sz w:val="96"/>
      <w:szCs w:val="96"/>
      <w:lang w:eastAsia="ar-SA"/>
    </w:rPr>
  </w:style>
  <w:style w:type="paragraph" w:styleId="1">
    <w:name w:val="heading 1"/>
    <w:basedOn w:val="a"/>
    <w:link w:val="10"/>
    <w:uiPriority w:val="9"/>
    <w:qFormat/>
    <w:rsid w:val="002A48EA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34E2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C34E2"/>
  </w:style>
  <w:style w:type="character" w:customStyle="1" w:styleId="WW-Absatz-Standardschriftart">
    <w:name w:val="WW-Absatz-Standardschriftart"/>
    <w:rsid w:val="00BC34E2"/>
  </w:style>
  <w:style w:type="character" w:customStyle="1" w:styleId="WW-Absatz-Standardschriftart1">
    <w:name w:val="WW-Absatz-Standardschriftart1"/>
    <w:rsid w:val="00BC34E2"/>
  </w:style>
  <w:style w:type="character" w:customStyle="1" w:styleId="WW-Absatz-Standardschriftart11">
    <w:name w:val="WW-Absatz-Standardschriftart11"/>
    <w:rsid w:val="00BC34E2"/>
  </w:style>
  <w:style w:type="character" w:customStyle="1" w:styleId="WW-Absatz-Standardschriftart111">
    <w:name w:val="WW-Absatz-Standardschriftart111"/>
    <w:rsid w:val="00BC34E2"/>
  </w:style>
  <w:style w:type="character" w:customStyle="1" w:styleId="WW-Absatz-Standardschriftart1111">
    <w:name w:val="WW-Absatz-Standardschriftart1111"/>
    <w:rsid w:val="00BC34E2"/>
  </w:style>
  <w:style w:type="character" w:customStyle="1" w:styleId="WW-Absatz-Standardschriftart11111">
    <w:name w:val="WW-Absatz-Standardschriftart11111"/>
    <w:rsid w:val="00BC34E2"/>
  </w:style>
  <w:style w:type="character" w:customStyle="1" w:styleId="WW-Absatz-Standardschriftart111111">
    <w:name w:val="WW-Absatz-Standardschriftart111111"/>
    <w:rsid w:val="00BC34E2"/>
  </w:style>
  <w:style w:type="character" w:customStyle="1" w:styleId="WW-Absatz-Standardschriftart1111111">
    <w:name w:val="WW-Absatz-Standardschriftart1111111"/>
    <w:rsid w:val="00BC34E2"/>
  </w:style>
  <w:style w:type="character" w:customStyle="1" w:styleId="WW-Absatz-Standardschriftart11111111">
    <w:name w:val="WW-Absatz-Standardschriftart11111111"/>
    <w:rsid w:val="00BC34E2"/>
  </w:style>
  <w:style w:type="character" w:customStyle="1" w:styleId="WW-Absatz-Standardschriftart111111111">
    <w:name w:val="WW-Absatz-Standardschriftart111111111"/>
    <w:rsid w:val="00BC34E2"/>
  </w:style>
  <w:style w:type="character" w:customStyle="1" w:styleId="WW-Absatz-Standardschriftart1111111111">
    <w:name w:val="WW-Absatz-Standardschriftart1111111111"/>
    <w:rsid w:val="00BC34E2"/>
  </w:style>
  <w:style w:type="character" w:customStyle="1" w:styleId="WW-Absatz-Standardschriftart11111111111">
    <w:name w:val="WW-Absatz-Standardschriftart11111111111"/>
    <w:rsid w:val="00BC34E2"/>
  </w:style>
  <w:style w:type="character" w:customStyle="1" w:styleId="WW-Absatz-Standardschriftart111111111111">
    <w:name w:val="WW-Absatz-Standardschriftart111111111111"/>
    <w:rsid w:val="00BC34E2"/>
  </w:style>
  <w:style w:type="character" w:customStyle="1" w:styleId="WW-Absatz-Standardschriftart1111111111111">
    <w:name w:val="WW-Absatz-Standardschriftart1111111111111"/>
    <w:rsid w:val="00BC34E2"/>
  </w:style>
  <w:style w:type="character" w:customStyle="1" w:styleId="WW-Absatz-Standardschriftart11111111111111">
    <w:name w:val="WW-Absatz-Standardschriftart11111111111111"/>
    <w:rsid w:val="00BC34E2"/>
  </w:style>
  <w:style w:type="character" w:customStyle="1" w:styleId="WW-Absatz-Standardschriftart111111111111111">
    <w:name w:val="WW-Absatz-Standardschriftart111111111111111"/>
    <w:rsid w:val="00BC34E2"/>
  </w:style>
  <w:style w:type="character" w:customStyle="1" w:styleId="WW-Absatz-Standardschriftart1111111111111111">
    <w:name w:val="WW-Absatz-Standardschriftart1111111111111111"/>
    <w:rsid w:val="00BC34E2"/>
  </w:style>
  <w:style w:type="character" w:customStyle="1" w:styleId="WW-Absatz-Standardschriftart11111111111111111">
    <w:name w:val="WW-Absatz-Standardschriftart11111111111111111"/>
    <w:rsid w:val="00BC34E2"/>
  </w:style>
  <w:style w:type="character" w:customStyle="1" w:styleId="WW-Absatz-Standardschriftart111111111111111111">
    <w:name w:val="WW-Absatz-Standardschriftart111111111111111111"/>
    <w:rsid w:val="00BC34E2"/>
  </w:style>
  <w:style w:type="character" w:customStyle="1" w:styleId="WW-Absatz-Standardschriftart1111111111111111111">
    <w:name w:val="WW-Absatz-Standardschriftart1111111111111111111"/>
    <w:rsid w:val="00BC34E2"/>
  </w:style>
  <w:style w:type="character" w:customStyle="1" w:styleId="WW-Absatz-Standardschriftart11111111111111111111">
    <w:name w:val="WW-Absatz-Standardschriftart11111111111111111111"/>
    <w:rsid w:val="00BC34E2"/>
  </w:style>
  <w:style w:type="character" w:customStyle="1" w:styleId="WW-Absatz-Standardschriftart111111111111111111111">
    <w:name w:val="WW-Absatz-Standardschriftart111111111111111111111"/>
    <w:rsid w:val="00BC34E2"/>
  </w:style>
  <w:style w:type="character" w:customStyle="1" w:styleId="WW-Absatz-Standardschriftart1111111111111111111111">
    <w:name w:val="WW-Absatz-Standardschriftart1111111111111111111111"/>
    <w:rsid w:val="00BC34E2"/>
  </w:style>
  <w:style w:type="character" w:customStyle="1" w:styleId="WW-Absatz-Standardschriftart11111111111111111111111">
    <w:name w:val="WW-Absatz-Standardschriftart11111111111111111111111"/>
    <w:rsid w:val="00BC34E2"/>
  </w:style>
  <w:style w:type="character" w:customStyle="1" w:styleId="WW-Absatz-Standardschriftart111111111111111111111111">
    <w:name w:val="WW-Absatz-Standardschriftart111111111111111111111111"/>
    <w:rsid w:val="00BC34E2"/>
  </w:style>
  <w:style w:type="character" w:customStyle="1" w:styleId="WW-Absatz-Standardschriftart1111111111111111111111111">
    <w:name w:val="WW-Absatz-Standardschriftart1111111111111111111111111"/>
    <w:rsid w:val="00BC34E2"/>
  </w:style>
  <w:style w:type="character" w:customStyle="1" w:styleId="WW-Absatz-Standardschriftart11111111111111111111111111">
    <w:name w:val="WW-Absatz-Standardschriftart11111111111111111111111111"/>
    <w:rsid w:val="00BC34E2"/>
  </w:style>
  <w:style w:type="character" w:customStyle="1" w:styleId="WW-Absatz-Standardschriftart111111111111111111111111111">
    <w:name w:val="WW-Absatz-Standardschriftart111111111111111111111111111"/>
    <w:rsid w:val="00BC34E2"/>
  </w:style>
  <w:style w:type="character" w:customStyle="1" w:styleId="WW-Absatz-Standardschriftart1111111111111111111111111111">
    <w:name w:val="WW-Absatz-Standardschriftart1111111111111111111111111111"/>
    <w:rsid w:val="00BC34E2"/>
  </w:style>
  <w:style w:type="character" w:customStyle="1" w:styleId="WW-Absatz-Standardschriftart11111111111111111111111111111">
    <w:name w:val="WW-Absatz-Standardschriftart11111111111111111111111111111"/>
    <w:rsid w:val="00BC34E2"/>
  </w:style>
  <w:style w:type="character" w:customStyle="1" w:styleId="WW-Absatz-Standardschriftart111111111111111111111111111111">
    <w:name w:val="WW-Absatz-Standardschriftart111111111111111111111111111111"/>
    <w:rsid w:val="00BC34E2"/>
  </w:style>
  <w:style w:type="character" w:customStyle="1" w:styleId="WW-Absatz-Standardschriftart1111111111111111111111111111111">
    <w:name w:val="WW-Absatz-Standardschriftart1111111111111111111111111111111"/>
    <w:rsid w:val="00BC34E2"/>
  </w:style>
  <w:style w:type="character" w:customStyle="1" w:styleId="WW-Absatz-Standardschriftart11111111111111111111111111111111">
    <w:name w:val="WW-Absatz-Standardschriftart11111111111111111111111111111111"/>
    <w:rsid w:val="00BC34E2"/>
  </w:style>
  <w:style w:type="character" w:customStyle="1" w:styleId="WW-Absatz-Standardschriftart111111111111111111111111111111111">
    <w:name w:val="WW-Absatz-Standardschriftart111111111111111111111111111111111"/>
    <w:rsid w:val="00BC34E2"/>
  </w:style>
  <w:style w:type="character" w:customStyle="1" w:styleId="WW-Absatz-Standardschriftart1111111111111111111111111111111111">
    <w:name w:val="WW-Absatz-Standardschriftart1111111111111111111111111111111111"/>
    <w:rsid w:val="00BC34E2"/>
  </w:style>
  <w:style w:type="character" w:customStyle="1" w:styleId="WW-Absatz-Standardschriftart11111111111111111111111111111111111">
    <w:name w:val="WW-Absatz-Standardschriftart11111111111111111111111111111111111"/>
    <w:rsid w:val="00BC34E2"/>
  </w:style>
  <w:style w:type="character" w:customStyle="1" w:styleId="WW-Absatz-Standardschriftart111111111111111111111111111111111111">
    <w:name w:val="WW-Absatz-Standardschriftart111111111111111111111111111111111111"/>
    <w:rsid w:val="00BC34E2"/>
  </w:style>
  <w:style w:type="character" w:customStyle="1" w:styleId="WW-Absatz-Standardschriftart1111111111111111111111111111111111111">
    <w:name w:val="WW-Absatz-Standardschriftart1111111111111111111111111111111111111"/>
    <w:rsid w:val="00BC34E2"/>
  </w:style>
  <w:style w:type="character" w:customStyle="1" w:styleId="WW-Absatz-Standardschriftart11111111111111111111111111111111111111">
    <w:name w:val="WW-Absatz-Standardschriftart11111111111111111111111111111111111111"/>
    <w:rsid w:val="00BC34E2"/>
  </w:style>
  <w:style w:type="character" w:customStyle="1" w:styleId="WW-Absatz-Standardschriftart111111111111111111111111111111111111111">
    <w:name w:val="WW-Absatz-Standardschriftart111111111111111111111111111111111111111"/>
    <w:rsid w:val="00BC34E2"/>
  </w:style>
  <w:style w:type="character" w:customStyle="1" w:styleId="WW-Absatz-Standardschriftart1111111111111111111111111111111111111111">
    <w:name w:val="WW-Absatz-Standardschriftart1111111111111111111111111111111111111111"/>
    <w:rsid w:val="00BC34E2"/>
  </w:style>
  <w:style w:type="character" w:customStyle="1" w:styleId="WW-Absatz-Standardschriftart11111111111111111111111111111111111111111">
    <w:name w:val="WW-Absatz-Standardschriftart11111111111111111111111111111111111111111"/>
    <w:rsid w:val="00BC34E2"/>
  </w:style>
  <w:style w:type="character" w:customStyle="1" w:styleId="WW-Absatz-Standardschriftart111111111111111111111111111111111111111111">
    <w:name w:val="WW-Absatz-Standardschriftart111111111111111111111111111111111111111111"/>
    <w:rsid w:val="00BC34E2"/>
  </w:style>
  <w:style w:type="character" w:customStyle="1" w:styleId="WW-Absatz-Standardschriftart1111111111111111111111111111111111111111111">
    <w:name w:val="WW-Absatz-Standardschriftart1111111111111111111111111111111111111111111"/>
    <w:rsid w:val="00BC34E2"/>
  </w:style>
  <w:style w:type="character" w:customStyle="1" w:styleId="WW-Absatz-Standardschriftart11111111111111111111111111111111111111111111">
    <w:name w:val="WW-Absatz-Standardschriftart11111111111111111111111111111111111111111111"/>
    <w:rsid w:val="00BC34E2"/>
  </w:style>
  <w:style w:type="character" w:customStyle="1" w:styleId="WW-Absatz-Standardschriftart111111111111111111111111111111111111111111111">
    <w:name w:val="WW-Absatz-Standardschriftart111111111111111111111111111111111111111111111"/>
    <w:rsid w:val="00BC34E2"/>
  </w:style>
  <w:style w:type="character" w:customStyle="1" w:styleId="WW-Absatz-Standardschriftart1111111111111111111111111111111111111111111111">
    <w:name w:val="WW-Absatz-Standardschriftart1111111111111111111111111111111111111111111111"/>
    <w:rsid w:val="00BC34E2"/>
  </w:style>
  <w:style w:type="character" w:customStyle="1" w:styleId="WW-Absatz-Standardschriftart11111111111111111111111111111111111111111111111">
    <w:name w:val="WW-Absatz-Standardschriftart11111111111111111111111111111111111111111111111"/>
    <w:rsid w:val="00BC34E2"/>
  </w:style>
  <w:style w:type="character" w:customStyle="1" w:styleId="WW-Absatz-Standardschriftart111111111111111111111111111111111111111111111111">
    <w:name w:val="WW-Absatz-Standardschriftart111111111111111111111111111111111111111111111111"/>
    <w:rsid w:val="00BC34E2"/>
  </w:style>
  <w:style w:type="character" w:customStyle="1" w:styleId="WW-Absatz-Standardschriftart1111111111111111111111111111111111111111111111111">
    <w:name w:val="WW-Absatz-Standardschriftart1111111111111111111111111111111111111111111111111"/>
    <w:rsid w:val="00BC34E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C34E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C34E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C34E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C34E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C34E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C34E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C34E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C34E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C34E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C34E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C34E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C34E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C34E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C34E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C34E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C34E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C34E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C34E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C34E2"/>
  </w:style>
  <w:style w:type="character" w:customStyle="1" w:styleId="11">
    <w:name w:val="Основной шрифт абзаца1"/>
    <w:rsid w:val="00BC34E2"/>
  </w:style>
  <w:style w:type="character" w:customStyle="1" w:styleId="OldEnglishTextMTBrushScriptMT">
    <w:name w:val="Стиль Стиль Old English Text MT + Brush Script MT"/>
    <w:rsid w:val="00BC34E2"/>
    <w:rPr>
      <w:rFonts w:ascii="Brush Script MT" w:hAnsi="Brush Script MT"/>
      <w:b/>
      <w:bCs/>
      <w:i/>
      <w:iCs/>
    </w:rPr>
  </w:style>
  <w:style w:type="character" w:customStyle="1" w:styleId="a3">
    <w:name w:val="Символ нумерации"/>
    <w:rsid w:val="00BC34E2"/>
    <w:rPr>
      <w:rFonts w:ascii="Times New Roman" w:hAnsi="Times New Roman"/>
      <w:b w:val="0"/>
      <w:bCs w:val="0"/>
      <w:i w:val="0"/>
      <w:iCs w:val="0"/>
      <w:sz w:val="28"/>
      <w:szCs w:val="34"/>
    </w:rPr>
  </w:style>
  <w:style w:type="paragraph" w:customStyle="1" w:styleId="a4">
    <w:name w:val="Заголовок"/>
    <w:basedOn w:val="a"/>
    <w:next w:val="a5"/>
    <w:rsid w:val="00BC34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semiHidden/>
    <w:rsid w:val="00BC34E2"/>
    <w:pPr>
      <w:spacing w:after="120"/>
    </w:pPr>
  </w:style>
  <w:style w:type="paragraph" w:styleId="a6">
    <w:name w:val="List"/>
    <w:basedOn w:val="a5"/>
    <w:semiHidden/>
    <w:rsid w:val="00BC34E2"/>
    <w:rPr>
      <w:rFonts w:ascii="Arial" w:hAnsi="Arial" w:cs="Tahoma"/>
    </w:rPr>
  </w:style>
  <w:style w:type="paragraph" w:customStyle="1" w:styleId="12">
    <w:name w:val="Название1"/>
    <w:basedOn w:val="a"/>
    <w:rsid w:val="00BC34E2"/>
    <w:pPr>
      <w:suppressLineNumbers/>
      <w:spacing w:before="120" w:after="120"/>
    </w:pPr>
    <w:rPr>
      <w:rFonts w:ascii="Arial" w:hAnsi="Arial" w:cs="Tahoma"/>
      <w:iCs/>
      <w:sz w:val="20"/>
      <w:szCs w:val="24"/>
    </w:rPr>
  </w:style>
  <w:style w:type="paragraph" w:customStyle="1" w:styleId="13">
    <w:name w:val="Указатель1"/>
    <w:basedOn w:val="a"/>
    <w:rsid w:val="00BC34E2"/>
    <w:pPr>
      <w:suppressLineNumbers/>
    </w:pPr>
    <w:rPr>
      <w:rFonts w:ascii="Arial" w:hAnsi="Arial" w:cs="Tahoma"/>
    </w:rPr>
  </w:style>
  <w:style w:type="paragraph" w:styleId="a7">
    <w:name w:val="Title"/>
    <w:basedOn w:val="a4"/>
    <w:next w:val="a8"/>
    <w:qFormat/>
    <w:rsid w:val="00BC34E2"/>
  </w:style>
  <w:style w:type="paragraph" w:styleId="a8">
    <w:name w:val="Subtitle"/>
    <w:basedOn w:val="a4"/>
    <w:next w:val="a5"/>
    <w:qFormat/>
    <w:rsid w:val="00BC34E2"/>
    <w:pPr>
      <w:jc w:val="center"/>
    </w:pPr>
    <w:rPr>
      <w:iCs/>
    </w:rPr>
  </w:style>
  <w:style w:type="paragraph" w:customStyle="1" w:styleId="2">
    <w:name w:val="Стиль2"/>
    <w:basedOn w:val="a"/>
    <w:rsid w:val="00BC34E2"/>
    <w:pPr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center"/>
    </w:pPr>
    <w:rPr>
      <w:rFonts w:ascii="Bernard MT Condensed" w:hAnsi="Bernard MT Condensed"/>
      <w:b w:val="0"/>
      <w:sz w:val="44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78401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84017"/>
    <w:rPr>
      <w:rFonts w:ascii="Tahoma" w:hAnsi="Tahoma" w:cs="Tahoma"/>
      <w:b/>
      <w:i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BD7213"/>
    <w:pPr>
      <w:ind w:left="720"/>
      <w:contextualSpacing/>
    </w:pPr>
  </w:style>
  <w:style w:type="table" w:styleId="ac">
    <w:name w:val="Table Grid"/>
    <w:basedOn w:val="a1"/>
    <w:uiPriority w:val="59"/>
    <w:rsid w:val="000B3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48EA"/>
    <w:rPr>
      <w:b/>
      <w:bCs/>
      <w:kern w:val="36"/>
      <w:sz w:val="48"/>
      <w:szCs w:val="48"/>
    </w:rPr>
  </w:style>
  <w:style w:type="character" w:styleId="ad">
    <w:name w:val="Strong"/>
    <w:basedOn w:val="a0"/>
    <w:uiPriority w:val="22"/>
    <w:qFormat/>
    <w:rsid w:val="002A48EA"/>
    <w:rPr>
      <w:b/>
      <w:bCs/>
    </w:rPr>
  </w:style>
  <w:style w:type="paragraph" w:styleId="ae">
    <w:name w:val="Normal (Web)"/>
    <w:basedOn w:val="a"/>
    <w:uiPriority w:val="99"/>
    <w:semiHidden/>
    <w:unhideWhenUsed/>
    <w:rsid w:val="002A48EA"/>
    <w:pPr>
      <w:suppressAutoHyphens w:val="0"/>
      <w:spacing w:before="100" w:beforeAutospacing="1" w:after="100" w:afterAutospacing="1"/>
    </w:pPr>
    <w:rPr>
      <w:rFonts w:ascii="Times New Roman" w:hAnsi="Times New Roman"/>
      <w:b w:val="0"/>
      <w:i w:val="0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A48EA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8509D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509D8"/>
    <w:rPr>
      <w:rFonts w:ascii="Algerian" w:hAnsi="Algerian"/>
      <w:b/>
      <w:i/>
      <w:sz w:val="96"/>
      <w:szCs w:val="96"/>
      <w:lang w:eastAsia="ar-SA"/>
    </w:rPr>
  </w:style>
  <w:style w:type="paragraph" w:styleId="af2">
    <w:name w:val="footer"/>
    <w:basedOn w:val="a"/>
    <w:link w:val="af3"/>
    <w:uiPriority w:val="99"/>
    <w:unhideWhenUsed/>
    <w:rsid w:val="008509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509D8"/>
    <w:rPr>
      <w:rFonts w:ascii="Algerian" w:hAnsi="Algerian"/>
      <w:b/>
      <w:i/>
      <w:sz w:val="96"/>
      <w:szCs w:val="9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E2"/>
    <w:pPr>
      <w:suppressAutoHyphens/>
    </w:pPr>
    <w:rPr>
      <w:rFonts w:ascii="Algerian" w:hAnsi="Algerian"/>
      <w:b/>
      <w:i/>
      <w:sz w:val="96"/>
      <w:szCs w:val="96"/>
      <w:lang w:eastAsia="ar-SA"/>
    </w:rPr>
  </w:style>
  <w:style w:type="paragraph" w:styleId="1">
    <w:name w:val="heading 1"/>
    <w:basedOn w:val="a"/>
    <w:link w:val="10"/>
    <w:uiPriority w:val="9"/>
    <w:qFormat/>
    <w:rsid w:val="002A48EA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34E2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C34E2"/>
  </w:style>
  <w:style w:type="character" w:customStyle="1" w:styleId="WW-Absatz-Standardschriftart">
    <w:name w:val="WW-Absatz-Standardschriftart"/>
    <w:rsid w:val="00BC34E2"/>
  </w:style>
  <w:style w:type="character" w:customStyle="1" w:styleId="WW-Absatz-Standardschriftart1">
    <w:name w:val="WW-Absatz-Standardschriftart1"/>
    <w:rsid w:val="00BC34E2"/>
  </w:style>
  <w:style w:type="character" w:customStyle="1" w:styleId="WW-Absatz-Standardschriftart11">
    <w:name w:val="WW-Absatz-Standardschriftart11"/>
    <w:rsid w:val="00BC34E2"/>
  </w:style>
  <w:style w:type="character" w:customStyle="1" w:styleId="WW-Absatz-Standardschriftart111">
    <w:name w:val="WW-Absatz-Standardschriftart111"/>
    <w:rsid w:val="00BC34E2"/>
  </w:style>
  <w:style w:type="character" w:customStyle="1" w:styleId="WW-Absatz-Standardschriftart1111">
    <w:name w:val="WW-Absatz-Standardschriftart1111"/>
    <w:rsid w:val="00BC34E2"/>
  </w:style>
  <w:style w:type="character" w:customStyle="1" w:styleId="WW-Absatz-Standardschriftart11111">
    <w:name w:val="WW-Absatz-Standardschriftart11111"/>
    <w:rsid w:val="00BC34E2"/>
  </w:style>
  <w:style w:type="character" w:customStyle="1" w:styleId="WW-Absatz-Standardschriftart111111">
    <w:name w:val="WW-Absatz-Standardschriftart111111"/>
    <w:rsid w:val="00BC34E2"/>
  </w:style>
  <w:style w:type="character" w:customStyle="1" w:styleId="WW-Absatz-Standardschriftart1111111">
    <w:name w:val="WW-Absatz-Standardschriftart1111111"/>
    <w:rsid w:val="00BC34E2"/>
  </w:style>
  <w:style w:type="character" w:customStyle="1" w:styleId="WW-Absatz-Standardschriftart11111111">
    <w:name w:val="WW-Absatz-Standardschriftart11111111"/>
    <w:rsid w:val="00BC34E2"/>
  </w:style>
  <w:style w:type="character" w:customStyle="1" w:styleId="WW-Absatz-Standardschriftart111111111">
    <w:name w:val="WW-Absatz-Standardschriftart111111111"/>
    <w:rsid w:val="00BC34E2"/>
  </w:style>
  <w:style w:type="character" w:customStyle="1" w:styleId="WW-Absatz-Standardschriftart1111111111">
    <w:name w:val="WW-Absatz-Standardschriftart1111111111"/>
    <w:rsid w:val="00BC34E2"/>
  </w:style>
  <w:style w:type="character" w:customStyle="1" w:styleId="WW-Absatz-Standardschriftart11111111111">
    <w:name w:val="WW-Absatz-Standardschriftart11111111111"/>
    <w:rsid w:val="00BC34E2"/>
  </w:style>
  <w:style w:type="character" w:customStyle="1" w:styleId="WW-Absatz-Standardschriftart111111111111">
    <w:name w:val="WW-Absatz-Standardschriftart111111111111"/>
    <w:rsid w:val="00BC34E2"/>
  </w:style>
  <w:style w:type="character" w:customStyle="1" w:styleId="WW-Absatz-Standardschriftart1111111111111">
    <w:name w:val="WW-Absatz-Standardschriftart1111111111111"/>
    <w:rsid w:val="00BC34E2"/>
  </w:style>
  <w:style w:type="character" w:customStyle="1" w:styleId="WW-Absatz-Standardschriftart11111111111111">
    <w:name w:val="WW-Absatz-Standardschriftart11111111111111"/>
    <w:rsid w:val="00BC34E2"/>
  </w:style>
  <w:style w:type="character" w:customStyle="1" w:styleId="WW-Absatz-Standardschriftart111111111111111">
    <w:name w:val="WW-Absatz-Standardschriftart111111111111111"/>
    <w:rsid w:val="00BC34E2"/>
  </w:style>
  <w:style w:type="character" w:customStyle="1" w:styleId="WW-Absatz-Standardschriftart1111111111111111">
    <w:name w:val="WW-Absatz-Standardschriftart1111111111111111"/>
    <w:rsid w:val="00BC34E2"/>
  </w:style>
  <w:style w:type="character" w:customStyle="1" w:styleId="WW-Absatz-Standardschriftart11111111111111111">
    <w:name w:val="WW-Absatz-Standardschriftart11111111111111111"/>
    <w:rsid w:val="00BC34E2"/>
  </w:style>
  <w:style w:type="character" w:customStyle="1" w:styleId="WW-Absatz-Standardschriftart111111111111111111">
    <w:name w:val="WW-Absatz-Standardschriftart111111111111111111"/>
    <w:rsid w:val="00BC34E2"/>
  </w:style>
  <w:style w:type="character" w:customStyle="1" w:styleId="WW-Absatz-Standardschriftart1111111111111111111">
    <w:name w:val="WW-Absatz-Standardschriftart1111111111111111111"/>
    <w:rsid w:val="00BC34E2"/>
  </w:style>
  <w:style w:type="character" w:customStyle="1" w:styleId="WW-Absatz-Standardschriftart11111111111111111111">
    <w:name w:val="WW-Absatz-Standardschriftart11111111111111111111"/>
    <w:rsid w:val="00BC34E2"/>
  </w:style>
  <w:style w:type="character" w:customStyle="1" w:styleId="WW-Absatz-Standardschriftart111111111111111111111">
    <w:name w:val="WW-Absatz-Standardschriftart111111111111111111111"/>
    <w:rsid w:val="00BC34E2"/>
  </w:style>
  <w:style w:type="character" w:customStyle="1" w:styleId="WW-Absatz-Standardschriftart1111111111111111111111">
    <w:name w:val="WW-Absatz-Standardschriftart1111111111111111111111"/>
    <w:rsid w:val="00BC34E2"/>
  </w:style>
  <w:style w:type="character" w:customStyle="1" w:styleId="WW-Absatz-Standardschriftart11111111111111111111111">
    <w:name w:val="WW-Absatz-Standardschriftart11111111111111111111111"/>
    <w:rsid w:val="00BC34E2"/>
  </w:style>
  <w:style w:type="character" w:customStyle="1" w:styleId="WW-Absatz-Standardschriftart111111111111111111111111">
    <w:name w:val="WW-Absatz-Standardschriftart111111111111111111111111"/>
    <w:rsid w:val="00BC34E2"/>
  </w:style>
  <w:style w:type="character" w:customStyle="1" w:styleId="WW-Absatz-Standardschriftart1111111111111111111111111">
    <w:name w:val="WW-Absatz-Standardschriftart1111111111111111111111111"/>
    <w:rsid w:val="00BC34E2"/>
  </w:style>
  <w:style w:type="character" w:customStyle="1" w:styleId="WW-Absatz-Standardschriftart11111111111111111111111111">
    <w:name w:val="WW-Absatz-Standardschriftart11111111111111111111111111"/>
    <w:rsid w:val="00BC34E2"/>
  </w:style>
  <w:style w:type="character" w:customStyle="1" w:styleId="WW-Absatz-Standardschriftart111111111111111111111111111">
    <w:name w:val="WW-Absatz-Standardschriftart111111111111111111111111111"/>
    <w:rsid w:val="00BC34E2"/>
  </w:style>
  <w:style w:type="character" w:customStyle="1" w:styleId="WW-Absatz-Standardschriftart1111111111111111111111111111">
    <w:name w:val="WW-Absatz-Standardschriftart1111111111111111111111111111"/>
    <w:rsid w:val="00BC34E2"/>
  </w:style>
  <w:style w:type="character" w:customStyle="1" w:styleId="WW-Absatz-Standardschriftart11111111111111111111111111111">
    <w:name w:val="WW-Absatz-Standardschriftart11111111111111111111111111111"/>
    <w:rsid w:val="00BC34E2"/>
  </w:style>
  <w:style w:type="character" w:customStyle="1" w:styleId="WW-Absatz-Standardschriftart111111111111111111111111111111">
    <w:name w:val="WW-Absatz-Standardschriftart111111111111111111111111111111"/>
    <w:rsid w:val="00BC34E2"/>
  </w:style>
  <w:style w:type="character" w:customStyle="1" w:styleId="WW-Absatz-Standardschriftart1111111111111111111111111111111">
    <w:name w:val="WW-Absatz-Standardschriftart1111111111111111111111111111111"/>
    <w:rsid w:val="00BC34E2"/>
  </w:style>
  <w:style w:type="character" w:customStyle="1" w:styleId="WW-Absatz-Standardschriftart11111111111111111111111111111111">
    <w:name w:val="WW-Absatz-Standardschriftart11111111111111111111111111111111"/>
    <w:rsid w:val="00BC34E2"/>
  </w:style>
  <w:style w:type="character" w:customStyle="1" w:styleId="WW-Absatz-Standardschriftart111111111111111111111111111111111">
    <w:name w:val="WW-Absatz-Standardschriftart111111111111111111111111111111111"/>
    <w:rsid w:val="00BC34E2"/>
  </w:style>
  <w:style w:type="character" w:customStyle="1" w:styleId="WW-Absatz-Standardschriftart1111111111111111111111111111111111">
    <w:name w:val="WW-Absatz-Standardschriftart1111111111111111111111111111111111"/>
    <w:rsid w:val="00BC34E2"/>
  </w:style>
  <w:style w:type="character" w:customStyle="1" w:styleId="WW-Absatz-Standardschriftart11111111111111111111111111111111111">
    <w:name w:val="WW-Absatz-Standardschriftart11111111111111111111111111111111111"/>
    <w:rsid w:val="00BC34E2"/>
  </w:style>
  <w:style w:type="character" w:customStyle="1" w:styleId="WW-Absatz-Standardschriftart111111111111111111111111111111111111">
    <w:name w:val="WW-Absatz-Standardschriftart111111111111111111111111111111111111"/>
    <w:rsid w:val="00BC34E2"/>
  </w:style>
  <w:style w:type="character" w:customStyle="1" w:styleId="WW-Absatz-Standardschriftart1111111111111111111111111111111111111">
    <w:name w:val="WW-Absatz-Standardschriftart1111111111111111111111111111111111111"/>
    <w:rsid w:val="00BC34E2"/>
  </w:style>
  <w:style w:type="character" w:customStyle="1" w:styleId="WW-Absatz-Standardschriftart11111111111111111111111111111111111111">
    <w:name w:val="WW-Absatz-Standardschriftart11111111111111111111111111111111111111"/>
    <w:rsid w:val="00BC34E2"/>
  </w:style>
  <w:style w:type="character" w:customStyle="1" w:styleId="WW-Absatz-Standardschriftart111111111111111111111111111111111111111">
    <w:name w:val="WW-Absatz-Standardschriftart111111111111111111111111111111111111111"/>
    <w:rsid w:val="00BC34E2"/>
  </w:style>
  <w:style w:type="character" w:customStyle="1" w:styleId="WW-Absatz-Standardschriftart1111111111111111111111111111111111111111">
    <w:name w:val="WW-Absatz-Standardschriftart1111111111111111111111111111111111111111"/>
    <w:rsid w:val="00BC34E2"/>
  </w:style>
  <w:style w:type="character" w:customStyle="1" w:styleId="WW-Absatz-Standardschriftart11111111111111111111111111111111111111111">
    <w:name w:val="WW-Absatz-Standardschriftart11111111111111111111111111111111111111111"/>
    <w:rsid w:val="00BC34E2"/>
  </w:style>
  <w:style w:type="character" w:customStyle="1" w:styleId="WW-Absatz-Standardschriftart111111111111111111111111111111111111111111">
    <w:name w:val="WW-Absatz-Standardschriftart111111111111111111111111111111111111111111"/>
    <w:rsid w:val="00BC34E2"/>
  </w:style>
  <w:style w:type="character" w:customStyle="1" w:styleId="WW-Absatz-Standardschriftart1111111111111111111111111111111111111111111">
    <w:name w:val="WW-Absatz-Standardschriftart1111111111111111111111111111111111111111111"/>
    <w:rsid w:val="00BC34E2"/>
  </w:style>
  <w:style w:type="character" w:customStyle="1" w:styleId="WW-Absatz-Standardschriftart11111111111111111111111111111111111111111111">
    <w:name w:val="WW-Absatz-Standardschriftart11111111111111111111111111111111111111111111"/>
    <w:rsid w:val="00BC34E2"/>
  </w:style>
  <w:style w:type="character" w:customStyle="1" w:styleId="WW-Absatz-Standardschriftart111111111111111111111111111111111111111111111">
    <w:name w:val="WW-Absatz-Standardschriftart111111111111111111111111111111111111111111111"/>
    <w:rsid w:val="00BC34E2"/>
  </w:style>
  <w:style w:type="character" w:customStyle="1" w:styleId="WW-Absatz-Standardschriftart1111111111111111111111111111111111111111111111">
    <w:name w:val="WW-Absatz-Standardschriftart1111111111111111111111111111111111111111111111"/>
    <w:rsid w:val="00BC34E2"/>
  </w:style>
  <w:style w:type="character" w:customStyle="1" w:styleId="WW-Absatz-Standardschriftart11111111111111111111111111111111111111111111111">
    <w:name w:val="WW-Absatz-Standardschriftart11111111111111111111111111111111111111111111111"/>
    <w:rsid w:val="00BC34E2"/>
  </w:style>
  <w:style w:type="character" w:customStyle="1" w:styleId="WW-Absatz-Standardschriftart111111111111111111111111111111111111111111111111">
    <w:name w:val="WW-Absatz-Standardschriftart111111111111111111111111111111111111111111111111"/>
    <w:rsid w:val="00BC34E2"/>
  </w:style>
  <w:style w:type="character" w:customStyle="1" w:styleId="WW-Absatz-Standardschriftart1111111111111111111111111111111111111111111111111">
    <w:name w:val="WW-Absatz-Standardschriftart1111111111111111111111111111111111111111111111111"/>
    <w:rsid w:val="00BC34E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C34E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C34E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C34E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C34E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C34E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C34E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C34E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C34E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C34E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C34E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C34E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C34E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C34E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C34E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C34E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C34E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C34E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C34E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C34E2"/>
  </w:style>
  <w:style w:type="character" w:customStyle="1" w:styleId="11">
    <w:name w:val="Основной шрифт абзаца1"/>
    <w:rsid w:val="00BC34E2"/>
  </w:style>
  <w:style w:type="character" w:customStyle="1" w:styleId="OldEnglishTextMTBrushScriptMT">
    <w:name w:val="Стиль Стиль Old English Text MT + Brush Script MT"/>
    <w:rsid w:val="00BC34E2"/>
    <w:rPr>
      <w:rFonts w:ascii="Brush Script MT" w:hAnsi="Brush Script MT"/>
      <w:b/>
      <w:bCs/>
      <w:i/>
      <w:iCs/>
    </w:rPr>
  </w:style>
  <w:style w:type="character" w:customStyle="1" w:styleId="a3">
    <w:name w:val="Символ нумерации"/>
    <w:rsid w:val="00BC34E2"/>
    <w:rPr>
      <w:rFonts w:ascii="Times New Roman" w:hAnsi="Times New Roman"/>
      <w:b w:val="0"/>
      <w:bCs w:val="0"/>
      <w:i w:val="0"/>
      <w:iCs w:val="0"/>
      <w:sz w:val="28"/>
      <w:szCs w:val="34"/>
    </w:rPr>
  </w:style>
  <w:style w:type="paragraph" w:customStyle="1" w:styleId="a4">
    <w:name w:val="Заголовок"/>
    <w:basedOn w:val="a"/>
    <w:next w:val="a5"/>
    <w:rsid w:val="00BC34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semiHidden/>
    <w:rsid w:val="00BC34E2"/>
    <w:pPr>
      <w:spacing w:after="120"/>
    </w:pPr>
  </w:style>
  <w:style w:type="paragraph" w:styleId="a6">
    <w:name w:val="List"/>
    <w:basedOn w:val="a5"/>
    <w:semiHidden/>
    <w:rsid w:val="00BC34E2"/>
    <w:rPr>
      <w:rFonts w:ascii="Arial" w:hAnsi="Arial" w:cs="Tahoma"/>
    </w:rPr>
  </w:style>
  <w:style w:type="paragraph" w:customStyle="1" w:styleId="12">
    <w:name w:val="Название1"/>
    <w:basedOn w:val="a"/>
    <w:rsid w:val="00BC34E2"/>
    <w:pPr>
      <w:suppressLineNumbers/>
      <w:spacing w:before="120" w:after="120"/>
    </w:pPr>
    <w:rPr>
      <w:rFonts w:ascii="Arial" w:hAnsi="Arial" w:cs="Tahoma"/>
      <w:iCs/>
      <w:sz w:val="20"/>
      <w:szCs w:val="24"/>
    </w:rPr>
  </w:style>
  <w:style w:type="paragraph" w:customStyle="1" w:styleId="13">
    <w:name w:val="Указатель1"/>
    <w:basedOn w:val="a"/>
    <w:rsid w:val="00BC34E2"/>
    <w:pPr>
      <w:suppressLineNumbers/>
    </w:pPr>
    <w:rPr>
      <w:rFonts w:ascii="Arial" w:hAnsi="Arial" w:cs="Tahoma"/>
    </w:rPr>
  </w:style>
  <w:style w:type="paragraph" w:styleId="a7">
    <w:name w:val="Title"/>
    <w:basedOn w:val="a4"/>
    <w:next w:val="a8"/>
    <w:qFormat/>
    <w:rsid w:val="00BC34E2"/>
  </w:style>
  <w:style w:type="paragraph" w:styleId="a8">
    <w:name w:val="Subtitle"/>
    <w:basedOn w:val="a4"/>
    <w:next w:val="a5"/>
    <w:qFormat/>
    <w:rsid w:val="00BC34E2"/>
    <w:pPr>
      <w:jc w:val="center"/>
    </w:pPr>
    <w:rPr>
      <w:iCs/>
    </w:rPr>
  </w:style>
  <w:style w:type="paragraph" w:customStyle="1" w:styleId="2">
    <w:name w:val="Стиль2"/>
    <w:basedOn w:val="a"/>
    <w:rsid w:val="00BC34E2"/>
    <w:pPr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center"/>
    </w:pPr>
    <w:rPr>
      <w:rFonts w:ascii="Bernard MT Condensed" w:hAnsi="Bernard MT Condensed"/>
      <w:b w:val="0"/>
      <w:sz w:val="44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78401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84017"/>
    <w:rPr>
      <w:rFonts w:ascii="Tahoma" w:hAnsi="Tahoma" w:cs="Tahoma"/>
      <w:b/>
      <w:i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BD7213"/>
    <w:pPr>
      <w:ind w:left="720"/>
      <w:contextualSpacing/>
    </w:pPr>
  </w:style>
  <w:style w:type="table" w:styleId="ac">
    <w:name w:val="Table Grid"/>
    <w:basedOn w:val="a1"/>
    <w:uiPriority w:val="59"/>
    <w:rsid w:val="000B3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48EA"/>
    <w:rPr>
      <w:b/>
      <w:bCs/>
      <w:kern w:val="36"/>
      <w:sz w:val="48"/>
      <w:szCs w:val="48"/>
    </w:rPr>
  </w:style>
  <w:style w:type="character" w:styleId="ad">
    <w:name w:val="Strong"/>
    <w:basedOn w:val="a0"/>
    <w:uiPriority w:val="22"/>
    <w:qFormat/>
    <w:rsid w:val="002A48EA"/>
    <w:rPr>
      <w:b/>
      <w:bCs/>
    </w:rPr>
  </w:style>
  <w:style w:type="paragraph" w:styleId="ae">
    <w:name w:val="Normal (Web)"/>
    <w:basedOn w:val="a"/>
    <w:uiPriority w:val="99"/>
    <w:semiHidden/>
    <w:unhideWhenUsed/>
    <w:rsid w:val="002A48EA"/>
    <w:pPr>
      <w:suppressAutoHyphens w:val="0"/>
      <w:spacing w:before="100" w:beforeAutospacing="1" w:after="100" w:afterAutospacing="1"/>
    </w:pPr>
    <w:rPr>
      <w:rFonts w:ascii="Times New Roman" w:hAnsi="Times New Roman"/>
      <w:b w:val="0"/>
      <w:i w:val="0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A48EA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8509D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509D8"/>
    <w:rPr>
      <w:rFonts w:ascii="Algerian" w:hAnsi="Algerian"/>
      <w:b/>
      <w:i/>
      <w:sz w:val="96"/>
      <w:szCs w:val="96"/>
      <w:lang w:eastAsia="ar-SA"/>
    </w:rPr>
  </w:style>
  <w:style w:type="paragraph" w:styleId="af2">
    <w:name w:val="footer"/>
    <w:basedOn w:val="a"/>
    <w:link w:val="af3"/>
    <w:uiPriority w:val="99"/>
    <w:unhideWhenUsed/>
    <w:rsid w:val="008509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509D8"/>
    <w:rPr>
      <w:rFonts w:ascii="Algerian" w:hAnsi="Algerian"/>
      <w:b/>
      <w:i/>
      <w:sz w:val="96"/>
      <w:szCs w:val="9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FEC0-8E11-48AE-948D-3BC7CCD8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Списки КФХ и ЛПХ занимающихся  выращиванием садов и виноградников</vt:lpstr>
    </vt:vector>
  </TitlesOfParts>
  <Company>Grizli777</Company>
  <LinksUpToDate>false</LinksUpToDate>
  <CharactersWithSpaces>19014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КФХ и ЛПХ занимающихся  выращиванием садов и виноградников</dc:title>
  <dc:creator>www.PHILka.RU</dc:creator>
  <cp:lastModifiedBy>Admin</cp:lastModifiedBy>
  <cp:revision>2</cp:revision>
  <cp:lastPrinted>2019-01-17T08:26:00Z</cp:lastPrinted>
  <dcterms:created xsi:type="dcterms:W3CDTF">2019-01-24T07:43:00Z</dcterms:created>
  <dcterms:modified xsi:type="dcterms:W3CDTF">2019-01-24T07:43:00Z</dcterms:modified>
</cp:coreProperties>
</file>